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60"/>
        <w:gridCol w:w="5811"/>
        <w:gridCol w:w="1123"/>
      </w:tblGrid>
      <w:tr w:rsidR="003A369F" w:rsidRPr="000534BD" w:rsidTr="0055671E"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3A369F" w:rsidRPr="000534BD" w:rsidRDefault="00111DFA" w:rsidP="00F249AD">
            <w:pPr>
              <w:jc w:val="center"/>
              <w:rPr>
                <w:b/>
              </w:rPr>
            </w:pPr>
            <w:r w:rsidRPr="000534BD">
              <w:rPr>
                <w:b/>
              </w:rPr>
              <w:t>TABLA DE CUALIFICACIÓN DOCENTE</w:t>
            </w:r>
          </w:p>
        </w:tc>
        <w:tc>
          <w:tcPr>
            <w:tcW w:w="1123" w:type="dxa"/>
          </w:tcPr>
          <w:p w:rsidR="003A369F" w:rsidRPr="000534BD" w:rsidRDefault="003A369F">
            <w:r w:rsidRPr="000534BD">
              <w:t>Nº ECTS</w:t>
            </w:r>
          </w:p>
        </w:tc>
      </w:tr>
      <w:tr w:rsidR="003A369F" w:rsidRPr="000534BD" w:rsidTr="0055671E">
        <w:tc>
          <w:tcPr>
            <w:tcW w:w="7371" w:type="dxa"/>
            <w:gridSpan w:val="2"/>
            <w:tcBorders>
              <w:top w:val="single" w:sz="4" w:space="0" w:color="auto"/>
            </w:tcBorders>
          </w:tcPr>
          <w:p w:rsidR="002726C7" w:rsidRPr="000534BD" w:rsidRDefault="007579F8" w:rsidP="002726C7">
            <w:r w:rsidRPr="000534BD">
              <w:rPr>
                <w:b/>
                <w:u w:val="single"/>
              </w:rPr>
              <w:t>MATERIA</w:t>
            </w:r>
            <w:r w:rsidRPr="000534BD">
              <w:t xml:space="preserve">: </w:t>
            </w:r>
            <w:r w:rsidR="00C9557B" w:rsidRPr="000534BD">
              <w:t xml:space="preserve">DERECHO DEL TRABAJO Y DE LA SEGURIDAD SOCIAL </w:t>
            </w:r>
          </w:p>
          <w:p w:rsidR="002726C7" w:rsidRPr="000534BD" w:rsidRDefault="002726C7" w:rsidP="002726C7">
            <w:pPr>
              <w:rPr>
                <w:u w:val="single"/>
              </w:rPr>
            </w:pPr>
          </w:p>
        </w:tc>
        <w:tc>
          <w:tcPr>
            <w:tcW w:w="1123" w:type="dxa"/>
          </w:tcPr>
          <w:p w:rsidR="003A369F" w:rsidRPr="000534BD" w:rsidRDefault="00C9557B">
            <w:r w:rsidRPr="000534BD">
              <w:t>18</w:t>
            </w:r>
          </w:p>
        </w:tc>
      </w:tr>
      <w:tr w:rsidR="003A369F" w:rsidRPr="000534BD" w:rsidTr="001D7F79">
        <w:trPr>
          <w:trHeight w:val="469"/>
        </w:trPr>
        <w:tc>
          <w:tcPr>
            <w:tcW w:w="1560" w:type="dxa"/>
          </w:tcPr>
          <w:p w:rsidR="003A369F" w:rsidRPr="000534BD" w:rsidRDefault="003A369F">
            <w:pPr>
              <w:rPr>
                <w:u w:val="single"/>
              </w:rPr>
            </w:pPr>
            <w:r w:rsidRPr="000534BD">
              <w:rPr>
                <w:u w:val="single"/>
              </w:rPr>
              <w:t>Perfil del profesor</w:t>
            </w:r>
          </w:p>
          <w:p w:rsidR="00F77EB7" w:rsidRPr="000534BD" w:rsidRDefault="00F77EB7">
            <w:pPr>
              <w:rPr>
                <w:u w:val="single"/>
              </w:rPr>
            </w:pPr>
          </w:p>
          <w:p w:rsidR="00F77EB7" w:rsidRPr="000534BD" w:rsidRDefault="00F77EB7">
            <w:pPr>
              <w:rPr>
                <w:u w:val="single"/>
              </w:rPr>
            </w:pPr>
          </w:p>
          <w:p w:rsidR="00F77EB7" w:rsidRPr="000534BD" w:rsidRDefault="00F77EB7">
            <w:pPr>
              <w:rPr>
                <w:u w:val="single"/>
              </w:rPr>
            </w:pPr>
          </w:p>
          <w:p w:rsidR="00F77EB7" w:rsidRPr="000534BD" w:rsidRDefault="00F77EB7">
            <w:pPr>
              <w:rPr>
                <w:u w:val="single"/>
              </w:rPr>
            </w:pPr>
          </w:p>
          <w:p w:rsidR="00F77EB7" w:rsidRPr="000534BD" w:rsidRDefault="00F77EB7">
            <w:pPr>
              <w:rPr>
                <w:u w:val="single"/>
              </w:rPr>
            </w:pPr>
          </w:p>
          <w:p w:rsidR="00F77EB7" w:rsidRPr="000534BD" w:rsidRDefault="00F77EB7">
            <w:pPr>
              <w:rPr>
                <w:u w:val="single"/>
              </w:rPr>
            </w:pPr>
          </w:p>
          <w:p w:rsidR="00F77EB7" w:rsidRPr="000534BD" w:rsidRDefault="00F77EB7">
            <w:pPr>
              <w:rPr>
                <w:u w:val="single"/>
              </w:rPr>
            </w:pPr>
          </w:p>
          <w:p w:rsidR="00F77EB7" w:rsidRPr="000534BD" w:rsidRDefault="00F77EB7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705FAC" w:rsidRPr="000534BD" w:rsidRDefault="00705FAC">
            <w:r w:rsidRPr="000534BD">
              <w:t xml:space="preserve">Categoría: </w:t>
            </w:r>
            <w:r w:rsidR="00643F8C" w:rsidRPr="000534BD">
              <w:t xml:space="preserve"> </w:t>
            </w:r>
          </w:p>
          <w:p w:rsidR="00BF2F22" w:rsidRDefault="00BF2F22">
            <w:pPr>
              <w:rPr>
                <w:color w:val="00B0F0"/>
              </w:rPr>
            </w:pPr>
            <w:r w:rsidRPr="000534BD">
              <w:rPr>
                <w:color w:val="00B0F0"/>
              </w:rPr>
              <w:t>PROFESOR ASOCIADO</w:t>
            </w:r>
          </w:p>
          <w:p w:rsidR="009F2E28" w:rsidRPr="000534BD" w:rsidRDefault="009F2E28">
            <w:pPr>
              <w:rPr>
                <w:color w:val="00B0F0"/>
              </w:rPr>
            </w:pPr>
            <w:r>
              <w:rPr>
                <w:color w:val="00B0F0"/>
              </w:rPr>
              <w:t xml:space="preserve">DOCTOR EN DERECHO </w:t>
            </w:r>
            <w:bookmarkStart w:id="0" w:name="_GoBack"/>
            <w:bookmarkEnd w:id="0"/>
          </w:p>
          <w:p w:rsidR="007A704B" w:rsidRPr="000534BD" w:rsidRDefault="001D7F79">
            <w:r w:rsidRPr="000534BD">
              <w:t xml:space="preserve">Experto en </w:t>
            </w:r>
            <w:r w:rsidR="007A704B" w:rsidRPr="000534BD">
              <w:t>:</w:t>
            </w:r>
          </w:p>
          <w:p w:rsidR="003A369F" w:rsidRPr="000534BD" w:rsidRDefault="007A704B">
            <w:r w:rsidRPr="000534BD">
              <w:t xml:space="preserve"> Derecho del Trabajo</w:t>
            </w:r>
          </w:p>
          <w:p w:rsidR="007A704B" w:rsidRPr="000534BD" w:rsidRDefault="007A704B">
            <w:r w:rsidRPr="000534BD">
              <w:t xml:space="preserve">Derecho de la Seguridad Social </w:t>
            </w:r>
          </w:p>
          <w:p w:rsidR="007A704B" w:rsidRPr="000534BD" w:rsidRDefault="007A704B"/>
          <w:p w:rsidR="007A704B" w:rsidRPr="000534BD" w:rsidRDefault="007A704B"/>
          <w:p w:rsidR="001D7F79" w:rsidRPr="000534BD" w:rsidRDefault="001D7F79">
            <w:pPr>
              <w:rPr>
                <w:color w:val="00B0F0"/>
              </w:rPr>
            </w:pPr>
            <w:r w:rsidRPr="000534BD">
              <w:t xml:space="preserve">Experiencia investigadora </w:t>
            </w:r>
            <w:r w:rsidR="00643F8C" w:rsidRPr="000534BD">
              <w:t xml:space="preserve">: </w:t>
            </w:r>
            <w:r w:rsidR="00BF2F22" w:rsidRPr="000534BD">
              <w:rPr>
                <w:color w:val="00B0F0"/>
              </w:rPr>
              <w:t>0</w:t>
            </w:r>
          </w:p>
          <w:p w:rsidR="001D7F79" w:rsidRPr="000534BD" w:rsidRDefault="001D7F79">
            <w:pPr>
              <w:rPr>
                <w:color w:val="00B0F0"/>
              </w:rPr>
            </w:pPr>
            <w:r w:rsidRPr="000534BD">
              <w:t>Experiencia docente</w:t>
            </w:r>
            <w:r w:rsidR="00643F8C" w:rsidRPr="000534BD">
              <w:t xml:space="preserve">:  </w:t>
            </w:r>
            <w:r w:rsidR="00BF2F22" w:rsidRPr="000534BD">
              <w:rPr>
                <w:color w:val="00B0F0"/>
              </w:rPr>
              <w:t>0</w:t>
            </w:r>
            <w:r w:rsidR="00866D73" w:rsidRPr="000534BD">
              <w:rPr>
                <w:color w:val="00B0F0"/>
              </w:rPr>
              <w:t xml:space="preserve"> </w:t>
            </w:r>
          </w:p>
          <w:p w:rsidR="001D7F79" w:rsidRPr="000534BD" w:rsidRDefault="001D7F79">
            <w:r w:rsidRPr="000534BD">
              <w:t>.</w:t>
            </w:r>
          </w:p>
          <w:p w:rsidR="001D7F79" w:rsidRPr="000534BD" w:rsidRDefault="001D7F79">
            <w:r w:rsidRPr="000534BD">
              <w:t>.</w:t>
            </w:r>
          </w:p>
          <w:p w:rsidR="001D7F79" w:rsidRPr="000534BD" w:rsidRDefault="001D7F79">
            <w:r w:rsidRPr="000534BD">
              <w:t>.</w:t>
            </w:r>
          </w:p>
          <w:p w:rsidR="001D7F79" w:rsidRPr="000534BD" w:rsidRDefault="001D7F79"/>
          <w:p w:rsidR="001D7F79" w:rsidRPr="000534BD" w:rsidRDefault="001D7F79"/>
          <w:p w:rsidR="001D7F79" w:rsidRPr="000534BD" w:rsidRDefault="001D7F79" w:rsidP="00705FAC">
            <w:r w:rsidRPr="000534BD">
              <w:t xml:space="preserve">Se estima una necesidad de </w:t>
            </w:r>
            <w:r w:rsidR="00705FAC" w:rsidRPr="000534BD">
              <w:t xml:space="preserve"> </w:t>
            </w:r>
            <w:r w:rsidRPr="000534BD">
              <w:rPr>
                <w:color w:val="FF0000"/>
              </w:rPr>
              <w:t>X</w:t>
            </w:r>
            <w:r w:rsidRPr="000534BD">
              <w:t xml:space="preserve"> profesores</w:t>
            </w:r>
          </w:p>
        </w:tc>
      </w:tr>
      <w:tr w:rsidR="00F77EB7" w:rsidRPr="000534BD" w:rsidTr="001D7F79">
        <w:trPr>
          <w:trHeight w:val="871"/>
        </w:trPr>
        <w:tc>
          <w:tcPr>
            <w:tcW w:w="1560" w:type="dxa"/>
          </w:tcPr>
          <w:p w:rsidR="00F77EB7" w:rsidRPr="000534BD" w:rsidRDefault="00F77EB7">
            <w:pPr>
              <w:rPr>
                <w:u w:val="single"/>
              </w:rPr>
            </w:pPr>
            <w:r w:rsidRPr="000534BD">
              <w:rPr>
                <w:u w:val="single"/>
              </w:rPr>
              <w:t>Líneas de investigación</w:t>
            </w:r>
          </w:p>
          <w:p w:rsidR="00F77EB7" w:rsidRPr="000534BD" w:rsidRDefault="00F77EB7">
            <w:pPr>
              <w:rPr>
                <w:u w:val="single"/>
              </w:rPr>
            </w:pPr>
          </w:p>
          <w:p w:rsidR="00F77EB7" w:rsidRPr="000534BD" w:rsidRDefault="00F77EB7">
            <w:pPr>
              <w:rPr>
                <w:u w:val="single"/>
              </w:rPr>
            </w:pPr>
          </w:p>
          <w:p w:rsidR="00F77EB7" w:rsidRPr="000534BD" w:rsidRDefault="00F77EB7">
            <w:pPr>
              <w:rPr>
                <w:u w:val="single"/>
              </w:rPr>
            </w:pPr>
          </w:p>
          <w:p w:rsidR="00F77EB7" w:rsidRPr="000534BD" w:rsidRDefault="00F77EB7">
            <w:pPr>
              <w:rPr>
                <w:u w:val="single"/>
              </w:rPr>
            </w:pPr>
          </w:p>
          <w:p w:rsidR="00F77EB7" w:rsidRPr="000534BD" w:rsidRDefault="00F77EB7">
            <w:pPr>
              <w:rPr>
                <w:u w:val="single"/>
              </w:rPr>
            </w:pPr>
          </w:p>
          <w:p w:rsidR="00F77EB7" w:rsidRPr="000534BD" w:rsidRDefault="00F77EB7">
            <w:pPr>
              <w:rPr>
                <w:u w:val="single"/>
              </w:rPr>
            </w:pPr>
          </w:p>
          <w:p w:rsidR="00F77EB7" w:rsidRPr="000534BD" w:rsidRDefault="00F77EB7">
            <w:pPr>
              <w:rPr>
                <w:u w:val="single"/>
              </w:rPr>
            </w:pPr>
          </w:p>
          <w:p w:rsidR="00F77EB7" w:rsidRPr="000534BD" w:rsidRDefault="00F77EB7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866D73" w:rsidRPr="000534BD" w:rsidRDefault="001D7F79" w:rsidP="00866D73">
            <w:pPr>
              <w:rPr>
                <w:color w:val="00B0F0"/>
              </w:rPr>
            </w:pPr>
            <w:r w:rsidRPr="000534BD">
              <w:t>1</w:t>
            </w:r>
            <w:r w:rsidR="00BF2F22" w:rsidRPr="000534BD">
              <w:t xml:space="preserve">.  </w:t>
            </w:r>
            <w:r w:rsidR="00BF2F22" w:rsidRPr="000534BD">
              <w:rPr>
                <w:color w:val="00B0F0"/>
              </w:rPr>
              <w:t>EMPLEO DE PERSONAS CON DISCAPACIDAD</w:t>
            </w:r>
          </w:p>
          <w:p w:rsidR="00866D73" w:rsidRPr="000534BD" w:rsidRDefault="00866D73" w:rsidP="00866D73">
            <w:pPr>
              <w:rPr>
                <w:color w:val="00B0F0"/>
              </w:rPr>
            </w:pPr>
            <w:r w:rsidRPr="000534BD">
              <w:t>2.</w:t>
            </w:r>
            <w:r w:rsidR="00BF2F22" w:rsidRPr="000534BD">
              <w:t xml:space="preserve"> </w:t>
            </w:r>
            <w:r w:rsidR="00BF2F22" w:rsidRPr="000534BD">
              <w:rPr>
                <w:color w:val="00B0F0"/>
              </w:rPr>
              <w:t>POLÍTICA DE EMPLEO: INSERCIÓN LABORAL DE COLECTIVOS EN RIESGO DE EXCLUSIÓN Y/O CON DIFICULTADES DE EMPLEABILIDAD.</w:t>
            </w:r>
          </w:p>
          <w:p w:rsidR="00866D73" w:rsidRPr="000534BD" w:rsidRDefault="00866D73" w:rsidP="00866D73">
            <w:r w:rsidRPr="000534BD">
              <w:t>3.</w:t>
            </w:r>
            <w:r w:rsidR="00BF2F22" w:rsidRPr="000534BD">
              <w:t xml:space="preserve"> </w:t>
            </w:r>
            <w:r w:rsidR="000534BD">
              <w:rPr>
                <w:color w:val="00B0F0"/>
              </w:rPr>
              <w:t>PREVENCIÓN DE R</w:t>
            </w:r>
            <w:r w:rsidR="00BF2F22" w:rsidRPr="000534BD">
              <w:rPr>
                <w:color w:val="00B0F0"/>
              </w:rPr>
              <w:t xml:space="preserve">IESGOS </w:t>
            </w:r>
            <w:r w:rsidR="000534BD">
              <w:rPr>
                <w:color w:val="00B0F0"/>
              </w:rPr>
              <w:t>LABORALES Y SALUD MENTAL.</w:t>
            </w:r>
          </w:p>
          <w:p w:rsidR="001D7F79" w:rsidRPr="000534BD" w:rsidRDefault="00866D73" w:rsidP="00866D73">
            <w:r w:rsidRPr="000534BD">
              <w:t>4.</w:t>
            </w:r>
            <w:r w:rsidR="00705FAC" w:rsidRPr="000534BD">
              <w:t xml:space="preserve"> </w:t>
            </w:r>
            <w:r w:rsidR="00BF2F22" w:rsidRPr="000534BD">
              <w:t xml:space="preserve"> </w:t>
            </w:r>
            <w:r w:rsidR="00BF2F22" w:rsidRPr="000534BD">
              <w:rPr>
                <w:color w:val="00B0F0"/>
              </w:rPr>
              <w:t>DESPIDO COLECTIVO</w:t>
            </w:r>
          </w:p>
          <w:p w:rsidR="001D7F79" w:rsidRPr="000534BD" w:rsidRDefault="001D7F79">
            <w:r w:rsidRPr="000534BD">
              <w:t>5.</w:t>
            </w:r>
          </w:p>
          <w:p w:rsidR="001D7F79" w:rsidRPr="000534BD" w:rsidRDefault="001D7F79">
            <w:r w:rsidRPr="000534BD">
              <w:t>.</w:t>
            </w:r>
          </w:p>
          <w:p w:rsidR="001D7F79" w:rsidRPr="000534BD" w:rsidRDefault="001D7F79">
            <w:r w:rsidRPr="000534BD">
              <w:t>.</w:t>
            </w:r>
          </w:p>
          <w:p w:rsidR="001D7F79" w:rsidRPr="000534BD" w:rsidRDefault="001D7F79">
            <w:r w:rsidRPr="000534BD">
              <w:t>.</w:t>
            </w:r>
          </w:p>
          <w:p w:rsidR="001D7F79" w:rsidRPr="000534BD" w:rsidRDefault="001D7F79"/>
        </w:tc>
      </w:tr>
      <w:tr w:rsidR="006E5F82" w:rsidRPr="000534BD" w:rsidTr="001D7F79">
        <w:trPr>
          <w:trHeight w:val="2266"/>
        </w:trPr>
        <w:tc>
          <w:tcPr>
            <w:tcW w:w="1560" w:type="dxa"/>
          </w:tcPr>
          <w:p w:rsidR="006E5F82" w:rsidRPr="000534BD" w:rsidRDefault="006E5F82" w:rsidP="006E5F82">
            <w:pPr>
              <w:rPr>
                <w:u w:val="single"/>
              </w:rPr>
            </w:pPr>
            <w:r w:rsidRPr="000534BD">
              <w:rPr>
                <w:u w:val="single"/>
              </w:rPr>
              <w:t>Proyectos</w:t>
            </w:r>
          </w:p>
          <w:p w:rsidR="00F77EB7" w:rsidRPr="000534BD" w:rsidRDefault="00F77EB7" w:rsidP="006E5F82">
            <w:pPr>
              <w:rPr>
                <w:u w:val="single"/>
              </w:rPr>
            </w:pPr>
          </w:p>
          <w:p w:rsidR="00F77EB7" w:rsidRPr="000534BD" w:rsidRDefault="00F77EB7" w:rsidP="006E5F82">
            <w:pPr>
              <w:rPr>
                <w:u w:val="single"/>
              </w:rPr>
            </w:pPr>
          </w:p>
          <w:p w:rsidR="00F77EB7" w:rsidRPr="000534BD" w:rsidRDefault="00F77EB7" w:rsidP="006E5F82">
            <w:pPr>
              <w:rPr>
                <w:u w:val="single"/>
              </w:rPr>
            </w:pPr>
          </w:p>
          <w:p w:rsidR="00F77EB7" w:rsidRPr="000534BD" w:rsidRDefault="00F77EB7" w:rsidP="006E5F82">
            <w:pPr>
              <w:rPr>
                <w:u w:val="single"/>
              </w:rPr>
            </w:pPr>
          </w:p>
          <w:p w:rsidR="00F77EB7" w:rsidRPr="000534BD" w:rsidRDefault="00F77EB7" w:rsidP="006E5F82">
            <w:pPr>
              <w:rPr>
                <w:u w:val="single"/>
              </w:rPr>
            </w:pPr>
          </w:p>
          <w:p w:rsidR="00F77EB7" w:rsidRPr="000534BD" w:rsidRDefault="00F77EB7" w:rsidP="006E5F82">
            <w:pPr>
              <w:rPr>
                <w:u w:val="single"/>
              </w:rPr>
            </w:pPr>
          </w:p>
          <w:p w:rsidR="00F77EB7" w:rsidRPr="000534BD" w:rsidRDefault="00F77EB7" w:rsidP="006E5F82">
            <w:pPr>
              <w:rPr>
                <w:u w:val="single"/>
              </w:rPr>
            </w:pPr>
          </w:p>
          <w:p w:rsidR="006E5F82" w:rsidRPr="000534BD" w:rsidRDefault="006E5F82" w:rsidP="006E5F82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705FAC" w:rsidRPr="000534BD" w:rsidRDefault="00705FAC" w:rsidP="006E5F82">
            <w:r w:rsidRPr="000534BD">
              <w:t xml:space="preserve">Indicar participación como IP o como Miembro de Proyectos en la actualidad </w:t>
            </w:r>
          </w:p>
          <w:p w:rsidR="006E5F82" w:rsidRPr="000534BD" w:rsidRDefault="001D7F79" w:rsidP="006E5F82">
            <w:r w:rsidRPr="000534BD">
              <w:t>1.</w:t>
            </w:r>
            <w:r w:rsidR="00BF2F22" w:rsidRPr="000534BD">
              <w:t xml:space="preserve"> </w:t>
            </w:r>
            <w:r w:rsidR="00BF2F22" w:rsidRPr="000534BD">
              <w:rPr>
                <w:color w:val="00B0F0"/>
              </w:rPr>
              <w:t>PROYECTO INVESTIGACIÓN UCM-UGT, IP Prof. Casas Baamonde (MIEMBRO DEL PROYECTO)</w:t>
            </w:r>
          </w:p>
          <w:p w:rsidR="001D7F79" w:rsidRPr="000534BD" w:rsidRDefault="001D7F79" w:rsidP="006E5F82">
            <w:r w:rsidRPr="000534BD">
              <w:t>2.</w:t>
            </w:r>
          </w:p>
          <w:p w:rsidR="001D7F79" w:rsidRPr="000534BD" w:rsidRDefault="001D7F79" w:rsidP="006E5F82"/>
        </w:tc>
      </w:tr>
      <w:tr w:rsidR="006E5F82" w:rsidRPr="000534BD" w:rsidTr="001D7F79">
        <w:tc>
          <w:tcPr>
            <w:tcW w:w="1560" w:type="dxa"/>
          </w:tcPr>
          <w:p w:rsidR="006E5F82" w:rsidRPr="000534BD" w:rsidRDefault="006E5F82" w:rsidP="006E5F82">
            <w:pPr>
              <w:rPr>
                <w:u w:val="single"/>
              </w:rPr>
            </w:pPr>
            <w:r w:rsidRPr="000534BD">
              <w:rPr>
                <w:u w:val="single"/>
              </w:rPr>
              <w:t>Publicaciones</w:t>
            </w:r>
          </w:p>
          <w:p w:rsidR="00F77EB7" w:rsidRPr="000534BD" w:rsidRDefault="00F77EB7" w:rsidP="006E5F82">
            <w:pPr>
              <w:rPr>
                <w:u w:val="single"/>
              </w:rPr>
            </w:pPr>
          </w:p>
          <w:p w:rsidR="00F77EB7" w:rsidRPr="000534BD" w:rsidRDefault="00F77EB7" w:rsidP="006E5F82">
            <w:pPr>
              <w:rPr>
                <w:u w:val="single"/>
              </w:rPr>
            </w:pPr>
          </w:p>
          <w:p w:rsidR="00F77EB7" w:rsidRPr="000534BD" w:rsidRDefault="00F77EB7" w:rsidP="006E5F82">
            <w:pPr>
              <w:rPr>
                <w:u w:val="single"/>
              </w:rPr>
            </w:pPr>
          </w:p>
          <w:p w:rsidR="00F77EB7" w:rsidRPr="000534BD" w:rsidRDefault="00F77EB7" w:rsidP="006E5F82">
            <w:pPr>
              <w:rPr>
                <w:u w:val="single"/>
              </w:rPr>
            </w:pPr>
          </w:p>
          <w:p w:rsidR="00F77EB7" w:rsidRPr="000534BD" w:rsidRDefault="00F77EB7" w:rsidP="006E5F82">
            <w:pPr>
              <w:rPr>
                <w:u w:val="single"/>
              </w:rPr>
            </w:pPr>
          </w:p>
          <w:p w:rsidR="006E5F82" w:rsidRPr="000534BD" w:rsidRDefault="006E5F82" w:rsidP="006E5F82">
            <w:pPr>
              <w:rPr>
                <w:u w:val="single"/>
              </w:rPr>
            </w:pPr>
          </w:p>
          <w:p w:rsidR="006E5F82" w:rsidRPr="000534BD" w:rsidRDefault="006E5F82" w:rsidP="006E5F82">
            <w:pPr>
              <w:rPr>
                <w:u w:val="single"/>
              </w:rPr>
            </w:pPr>
          </w:p>
          <w:p w:rsidR="006E5F82" w:rsidRPr="000534BD" w:rsidRDefault="006E5F82" w:rsidP="006E5F82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1D7F79" w:rsidRPr="000534BD" w:rsidRDefault="00705FAC" w:rsidP="006E5F82">
            <w:r w:rsidRPr="000534BD">
              <w:t xml:space="preserve">Incluir un máximo de 5 durante los últimos años que se consideren de especial relevancia (incluyen publicaciones docentes) </w:t>
            </w:r>
          </w:p>
          <w:p w:rsidR="009E5AE6" w:rsidRPr="00002DD1" w:rsidRDefault="009E5AE6" w:rsidP="006E5F82">
            <w:pPr>
              <w:rPr>
                <w:color w:val="00B0F0"/>
              </w:rPr>
            </w:pPr>
            <w:r w:rsidRPr="00002DD1">
              <w:rPr>
                <w:color w:val="00B0F0"/>
              </w:rPr>
              <w:t>LIBRO:</w:t>
            </w:r>
          </w:p>
          <w:p w:rsidR="000534BD" w:rsidRPr="00002DD1" w:rsidRDefault="000534BD" w:rsidP="000534BD">
            <w:pPr>
              <w:pStyle w:val="Prrafodelista"/>
              <w:numPr>
                <w:ilvl w:val="0"/>
                <w:numId w:val="1"/>
              </w:numPr>
              <w:rPr>
                <w:color w:val="00B0F0"/>
              </w:rPr>
            </w:pPr>
            <w:r w:rsidRPr="00002DD1">
              <w:rPr>
                <w:i/>
                <w:color w:val="00B0F0"/>
              </w:rPr>
              <w:t>Compatibilidad de las prestaciones sociales por discapacidad y el empleo. Un medio para la inserción laboral de personas con enfermedad mental</w:t>
            </w:r>
            <w:r w:rsidRPr="00002DD1">
              <w:rPr>
                <w:color w:val="00B0F0"/>
              </w:rPr>
              <w:t>. Thomson Reuters, Madrid, 2016.</w:t>
            </w:r>
          </w:p>
          <w:p w:rsidR="000534BD" w:rsidRPr="00002DD1" w:rsidRDefault="000534BD" w:rsidP="006E5F82">
            <w:pPr>
              <w:rPr>
                <w:color w:val="00B0F0"/>
              </w:rPr>
            </w:pPr>
          </w:p>
          <w:p w:rsidR="009E5AE6" w:rsidRPr="00002DD1" w:rsidRDefault="009E5AE6" w:rsidP="006E5F82">
            <w:pPr>
              <w:rPr>
                <w:color w:val="00B0F0"/>
              </w:rPr>
            </w:pPr>
            <w:r w:rsidRPr="00002DD1">
              <w:rPr>
                <w:color w:val="00B0F0"/>
              </w:rPr>
              <w:t>ARTÍCULOS DE REVISTA CIENTÍFICA:</w:t>
            </w:r>
          </w:p>
          <w:p w:rsidR="009E5AE6" w:rsidRPr="00002DD1" w:rsidRDefault="000534BD" w:rsidP="009E5AE6">
            <w:pPr>
              <w:pStyle w:val="Prrafodelista"/>
              <w:numPr>
                <w:ilvl w:val="0"/>
                <w:numId w:val="1"/>
              </w:numPr>
              <w:rPr>
                <w:color w:val="00B0F0"/>
              </w:rPr>
            </w:pPr>
            <w:r w:rsidRPr="00002DD1">
              <w:rPr>
                <w:rFonts w:cs="Tahoma"/>
                <w:bCs/>
                <w:color w:val="00B0F0"/>
              </w:rPr>
              <w:t xml:space="preserve"> </w:t>
            </w:r>
            <w:r w:rsidR="009E5AE6" w:rsidRPr="00002DD1">
              <w:rPr>
                <w:rFonts w:cs="Tahoma"/>
                <w:bCs/>
                <w:color w:val="00B0F0"/>
              </w:rPr>
              <w:t>“</w:t>
            </w:r>
            <w:r w:rsidR="009E5AE6" w:rsidRPr="00002DD1">
              <w:rPr>
                <w:rFonts w:cs="Tahoma"/>
                <w:bCs/>
                <w:i/>
                <w:color w:val="00B0F0"/>
              </w:rPr>
              <w:t>Razones y contenido de un plan de empleo para personas con problemas graves de salud mental</w:t>
            </w:r>
            <w:r w:rsidR="009E5AE6" w:rsidRPr="00002DD1">
              <w:rPr>
                <w:rFonts w:cs="Tahoma"/>
                <w:bCs/>
                <w:color w:val="00B0F0"/>
              </w:rPr>
              <w:t>”, Revista Internacional CONSINTER, año VI, nº VII, accesible en https://doi.org/10.19135/revista.consinter.0007.23</w:t>
            </w:r>
            <w:r w:rsidR="009E5AE6" w:rsidRPr="00002DD1">
              <w:rPr>
                <w:rFonts w:cs="Tahoma"/>
                <w:color w:val="00B0F0"/>
              </w:rPr>
              <w:t>.</w:t>
            </w:r>
            <w:r w:rsidR="009E5AE6" w:rsidRPr="00002DD1">
              <w:rPr>
                <w:color w:val="00B0F0"/>
              </w:rPr>
              <w:t xml:space="preserve"> </w:t>
            </w:r>
            <w:r w:rsidR="009E5AE6" w:rsidRPr="00002DD1">
              <w:rPr>
                <w:rFonts w:cs="Tahoma"/>
                <w:color w:val="00B0F0"/>
              </w:rPr>
              <w:t xml:space="preserve">Contiene </w:t>
            </w:r>
            <w:r w:rsidR="009E5AE6" w:rsidRPr="00002DD1">
              <w:rPr>
                <w:rFonts w:cs="Tahoma"/>
                <w:color w:val="00B0F0"/>
              </w:rPr>
              <w:lastRenderedPageBreak/>
              <w:t>parte del contenido de la Comunicación al XIII Congreso Mundial de Rehabilitación Psicosocial, julio de 2018.</w:t>
            </w:r>
          </w:p>
          <w:p w:rsidR="009E5AE6" w:rsidRPr="00002DD1" w:rsidRDefault="009E5AE6" w:rsidP="009E5AE6">
            <w:pPr>
              <w:pStyle w:val="Prrafodelista"/>
              <w:numPr>
                <w:ilvl w:val="0"/>
                <w:numId w:val="1"/>
              </w:numPr>
              <w:rPr>
                <w:color w:val="00B0F0"/>
              </w:rPr>
            </w:pPr>
            <w:r w:rsidRPr="00002DD1">
              <w:rPr>
                <w:rFonts w:cs="Tahoma"/>
                <w:i/>
                <w:iCs/>
                <w:color w:val="00B0F0"/>
              </w:rPr>
              <w:t>“La unidad de referencia para el cómputo de trabajadores en el despido colectivo. La trasposición de la Directiva 98/59/CE y el margen de apreciación de los Derechos Nacionales (I y II)”</w:t>
            </w:r>
            <w:r w:rsidRPr="00002DD1">
              <w:rPr>
                <w:i/>
                <w:iCs/>
                <w:color w:val="00B0F0"/>
              </w:rPr>
              <w:t xml:space="preserve">, </w:t>
            </w:r>
            <w:r w:rsidRPr="00002DD1">
              <w:rPr>
                <w:rFonts w:cs="Tahoma"/>
                <w:color w:val="00B0F0"/>
              </w:rPr>
              <w:t>coautoría con la Prof. Dra. Dña. Yolanda Sánchez-</w:t>
            </w:r>
            <w:proofErr w:type="spellStart"/>
            <w:r w:rsidRPr="00002DD1">
              <w:rPr>
                <w:rFonts w:cs="Tahoma"/>
                <w:color w:val="00B0F0"/>
              </w:rPr>
              <w:t>Urán</w:t>
            </w:r>
            <w:proofErr w:type="spellEnd"/>
            <w:r w:rsidRPr="00002DD1">
              <w:rPr>
                <w:rFonts w:cs="Tahoma"/>
                <w:color w:val="00B0F0"/>
              </w:rPr>
              <w:t xml:space="preserve"> Azaña, Nueva Revista Española de Derecho del Trabajo nº 194 y 196, enero y marzo de 2017, páginas 117-163 y 83-112, respectivamente.</w:t>
            </w:r>
          </w:p>
          <w:p w:rsidR="009E5AE6" w:rsidRPr="00002DD1" w:rsidRDefault="009E5AE6" w:rsidP="009E5AE6">
            <w:pPr>
              <w:rPr>
                <w:color w:val="00B0F0"/>
              </w:rPr>
            </w:pPr>
            <w:r w:rsidRPr="00002DD1">
              <w:rPr>
                <w:color w:val="00B0F0"/>
              </w:rPr>
              <w:t>CAPÍTULOS DE LIBRO:</w:t>
            </w:r>
          </w:p>
          <w:p w:rsidR="009E5AE6" w:rsidRPr="00002DD1" w:rsidRDefault="009E5AE6" w:rsidP="009E5AE6">
            <w:pPr>
              <w:pStyle w:val="Prrafodelista"/>
              <w:numPr>
                <w:ilvl w:val="0"/>
                <w:numId w:val="1"/>
              </w:numPr>
              <w:rPr>
                <w:color w:val="00B0F0"/>
              </w:rPr>
            </w:pPr>
            <w:r w:rsidRPr="00002DD1">
              <w:rPr>
                <w:rFonts w:cs="Tahoma"/>
                <w:color w:val="00B0F0"/>
              </w:rPr>
              <w:t>“</w:t>
            </w:r>
            <w:r w:rsidRPr="00002DD1">
              <w:rPr>
                <w:rFonts w:cs="Tahoma"/>
                <w:i/>
                <w:color w:val="00B0F0"/>
              </w:rPr>
              <w:t>Cuestiones prácticas sobre la jornada laboral irregular”</w:t>
            </w:r>
            <w:r w:rsidRPr="00002DD1">
              <w:rPr>
                <w:rFonts w:cs="Tahoma"/>
                <w:color w:val="00B0F0"/>
              </w:rPr>
              <w:t>, Premio Secciones 2018 del Ilustre Colegio de Abogados de Madrid, marzo 2019. Publicado en el Anuario de Secciones del ICAM, editorial SEPIN, Madrid, abril 2019, pp. 125-134.</w:t>
            </w:r>
          </w:p>
          <w:p w:rsidR="009E5AE6" w:rsidRPr="00002DD1" w:rsidRDefault="009E5AE6" w:rsidP="009E5AE6">
            <w:pPr>
              <w:pStyle w:val="Prrafodelista"/>
              <w:numPr>
                <w:ilvl w:val="0"/>
                <w:numId w:val="1"/>
              </w:numPr>
              <w:rPr>
                <w:color w:val="00B0F0"/>
              </w:rPr>
            </w:pPr>
            <w:r w:rsidRPr="00002DD1">
              <w:rPr>
                <w:rFonts w:cs="Tahoma"/>
                <w:color w:val="00B0F0"/>
              </w:rPr>
              <w:t>“</w:t>
            </w:r>
            <w:r w:rsidRPr="00002DD1">
              <w:rPr>
                <w:rFonts w:cs="Tahoma"/>
                <w:i/>
                <w:color w:val="00B0F0"/>
              </w:rPr>
              <w:t xml:space="preserve">Tres lecciones para la gobernanza del trabajo: acreditaciones de calidad, responsabilidad social y la economía del bien común”, </w:t>
            </w:r>
            <w:r w:rsidRPr="00002DD1">
              <w:rPr>
                <w:rFonts w:cs="Tahoma"/>
                <w:color w:val="00B0F0"/>
              </w:rPr>
              <w:t>Comunicación al I Encuentro interuniversitario OIT sobre el futuro del trabajo</w:t>
            </w:r>
            <w:r w:rsidRPr="00002DD1">
              <w:rPr>
                <w:rFonts w:cs="Tahoma"/>
                <w:i/>
                <w:iCs/>
                <w:color w:val="00B0F0"/>
                <w:lang w:eastAsia="es-ES"/>
              </w:rPr>
              <w:t xml:space="preserve">, </w:t>
            </w:r>
            <w:r w:rsidRPr="00002DD1">
              <w:rPr>
                <w:rFonts w:cs="Tahoma"/>
                <w:color w:val="00B0F0"/>
                <w:lang w:eastAsia="es-ES"/>
              </w:rPr>
              <w:t>que tuvo lugar en Sevilla, en la Universidad de Ciencias del Trabajo, el 7 y 8 de febrero de 2019</w:t>
            </w:r>
            <w:r w:rsidRPr="00002DD1">
              <w:rPr>
                <w:rFonts w:cs="Tahoma"/>
                <w:color w:val="00B0F0"/>
              </w:rPr>
              <w:t>, de próxima publicación como capítulo de libro.</w:t>
            </w:r>
          </w:p>
          <w:p w:rsidR="009E5AE6" w:rsidRPr="000534BD" w:rsidRDefault="009E5AE6" w:rsidP="009E5AE6"/>
        </w:tc>
      </w:tr>
      <w:tr w:rsidR="001D7F79" w:rsidRPr="000534BD" w:rsidTr="001D7F79">
        <w:tc>
          <w:tcPr>
            <w:tcW w:w="1560" w:type="dxa"/>
          </w:tcPr>
          <w:p w:rsidR="001D7F79" w:rsidRPr="000534BD" w:rsidRDefault="001D7F79" w:rsidP="00C875F1">
            <w:pPr>
              <w:rPr>
                <w:u w:val="single"/>
              </w:rPr>
            </w:pPr>
            <w:r w:rsidRPr="000534BD">
              <w:rPr>
                <w:u w:val="single"/>
              </w:rPr>
              <w:lastRenderedPageBreak/>
              <w:t>Experiencia Profesional</w:t>
            </w:r>
          </w:p>
          <w:p w:rsidR="001D7F79" w:rsidRPr="000534BD" w:rsidRDefault="001D7F79" w:rsidP="00C875F1">
            <w:pPr>
              <w:rPr>
                <w:u w:val="single"/>
              </w:rPr>
            </w:pPr>
          </w:p>
          <w:p w:rsidR="001D7F79" w:rsidRPr="000534BD" w:rsidRDefault="001D7F79" w:rsidP="00C875F1">
            <w:pPr>
              <w:rPr>
                <w:u w:val="single"/>
              </w:rPr>
            </w:pPr>
          </w:p>
          <w:p w:rsidR="001D7F79" w:rsidRPr="000534BD" w:rsidRDefault="001D7F79" w:rsidP="00C875F1">
            <w:pPr>
              <w:rPr>
                <w:u w:val="single"/>
              </w:rPr>
            </w:pPr>
          </w:p>
          <w:p w:rsidR="001D7F79" w:rsidRPr="000534BD" w:rsidRDefault="001D7F79" w:rsidP="00C875F1">
            <w:pPr>
              <w:rPr>
                <w:u w:val="single"/>
              </w:rPr>
            </w:pPr>
          </w:p>
          <w:p w:rsidR="001D7F79" w:rsidRPr="000534BD" w:rsidRDefault="001D7F79" w:rsidP="00C875F1">
            <w:pPr>
              <w:rPr>
                <w:u w:val="single"/>
              </w:rPr>
            </w:pPr>
          </w:p>
          <w:p w:rsidR="001D7F79" w:rsidRPr="000534BD" w:rsidRDefault="001D7F79" w:rsidP="00C875F1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1D7F79" w:rsidRPr="000534BD" w:rsidRDefault="007A704B" w:rsidP="00C875F1">
            <w:r w:rsidRPr="000534BD">
              <w:t xml:space="preserve">INDICAR TANTO SI ES ACTUAL COMO EN AÑOS ANTERIORES </w:t>
            </w:r>
          </w:p>
          <w:p w:rsidR="009E5AE6" w:rsidRPr="000534BD" w:rsidRDefault="009E5AE6" w:rsidP="00C875F1"/>
          <w:p w:rsidR="009E5AE6" w:rsidRPr="00002DD1" w:rsidRDefault="009E5AE6" w:rsidP="00C875F1">
            <w:pPr>
              <w:rPr>
                <w:color w:val="00B0F0"/>
              </w:rPr>
            </w:pPr>
            <w:r w:rsidRPr="00002DD1">
              <w:rPr>
                <w:color w:val="00B0F0"/>
              </w:rPr>
              <w:t>Actual: Responsable clientes, proveedores y nuevos proyectos Centro Especial de Empleo.</w:t>
            </w:r>
          </w:p>
          <w:p w:rsidR="009E5AE6" w:rsidRPr="00002DD1" w:rsidRDefault="009E5AE6" w:rsidP="00C875F1">
            <w:pPr>
              <w:rPr>
                <w:color w:val="00B0F0"/>
              </w:rPr>
            </w:pPr>
            <w:r w:rsidRPr="00002DD1">
              <w:rPr>
                <w:color w:val="00B0F0"/>
              </w:rPr>
              <w:t xml:space="preserve">Anteriores: </w:t>
            </w:r>
          </w:p>
          <w:p w:rsidR="009E5AE6" w:rsidRPr="00002DD1" w:rsidRDefault="009E5AE6" w:rsidP="009E5AE6">
            <w:pPr>
              <w:pStyle w:val="Prrafodelista"/>
              <w:numPr>
                <w:ilvl w:val="0"/>
                <w:numId w:val="1"/>
              </w:numPr>
              <w:rPr>
                <w:color w:val="00B0F0"/>
              </w:rPr>
            </w:pPr>
            <w:r w:rsidRPr="00002DD1">
              <w:rPr>
                <w:color w:val="00B0F0"/>
              </w:rPr>
              <w:t>Director Centro Especial de Empleo.</w:t>
            </w:r>
          </w:p>
          <w:p w:rsidR="009E5AE6" w:rsidRPr="00002DD1" w:rsidRDefault="009E5AE6" w:rsidP="009E5AE6">
            <w:pPr>
              <w:pStyle w:val="Prrafodelista"/>
              <w:numPr>
                <w:ilvl w:val="0"/>
                <w:numId w:val="1"/>
              </w:numPr>
              <w:rPr>
                <w:color w:val="00B0F0"/>
              </w:rPr>
            </w:pPr>
            <w:r w:rsidRPr="00002DD1">
              <w:rPr>
                <w:color w:val="00B0F0"/>
              </w:rPr>
              <w:t>Técnico de Empleo de personas con discapacidad.</w:t>
            </w:r>
          </w:p>
          <w:p w:rsidR="009E5AE6" w:rsidRPr="000534BD" w:rsidRDefault="009E5AE6" w:rsidP="009E5AE6">
            <w:pPr>
              <w:pStyle w:val="Prrafodelista"/>
              <w:numPr>
                <w:ilvl w:val="0"/>
                <w:numId w:val="1"/>
              </w:numPr>
            </w:pPr>
            <w:r w:rsidRPr="00002DD1">
              <w:rPr>
                <w:color w:val="00B0F0"/>
              </w:rPr>
              <w:t>Técnico de RR.HH. y RSC.</w:t>
            </w:r>
          </w:p>
        </w:tc>
      </w:tr>
    </w:tbl>
    <w:p w:rsidR="00EF2C9D" w:rsidRPr="000534BD" w:rsidRDefault="00EF2C9D"/>
    <w:sectPr w:rsidR="00EF2C9D" w:rsidRPr="000534BD" w:rsidSect="001D7F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64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BF4" w:rsidRDefault="00C47BF4" w:rsidP="001D7F79">
      <w:pPr>
        <w:spacing w:after="0" w:line="240" w:lineRule="auto"/>
      </w:pPr>
      <w:r>
        <w:separator/>
      </w:r>
    </w:p>
  </w:endnote>
  <w:endnote w:type="continuationSeparator" w:id="0">
    <w:p w:rsidR="00C47BF4" w:rsidRDefault="00C47BF4" w:rsidP="001D7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BF4" w:rsidRDefault="00C47BF4" w:rsidP="001D7F79">
      <w:pPr>
        <w:spacing w:after="0" w:line="240" w:lineRule="auto"/>
      </w:pPr>
      <w:r>
        <w:separator/>
      </w:r>
    </w:p>
  </w:footnote>
  <w:footnote w:type="continuationSeparator" w:id="0">
    <w:p w:rsidR="00C47BF4" w:rsidRDefault="00C47BF4" w:rsidP="001D7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F79" w:rsidRDefault="001D7F79" w:rsidP="001D7F79">
    <w:pPr>
      <w:pStyle w:val="Encabezado"/>
      <w:ind w:left="-142"/>
    </w:pPr>
    <w:r w:rsidRPr="001D7F79">
      <w:rPr>
        <w:noProof/>
        <w:lang w:eastAsia="es-ES"/>
      </w:rPr>
      <w:drawing>
        <wp:inline distT="0" distB="0" distL="0" distR="0">
          <wp:extent cx="2146053" cy="552450"/>
          <wp:effectExtent l="0" t="0" r="6985" b="0"/>
          <wp:docPr id="6" name="Imagen 6" descr="C:\Users\lzuloaga\AppData\Local\Temp\Rar$DIa0.853\Marca UCM Alternativa logo neg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zuloaga\AppData\Local\Temp\Rar$DIa0.853\Marca UCM Alternativa logo negr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6491" cy="565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7F79" w:rsidRDefault="001D7F7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40E1E"/>
    <w:multiLevelType w:val="hybridMultilevel"/>
    <w:tmpl w:val="0C741F96"/>
    <w:lvl w:ilvl="0" w:tplc="7F067EAC">
      <w:start w:val="4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7F5461"/>
    <w:multiLevelType w:val="hybridMultilevel"/>
    <w:tmpl w:val="1382ACB4"/>
    <w:lvl w:ilvl="0" w:tplc="541C0E5A">
      <w:start w:val="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38F9"/>
    <w:rsid w:val="00002DD1"/>
    <w:rsid w:val="000534BD"/>
    <w:rsid w:val="000C1074"/>
    <w:rsid w:val="00111DFA"/>
    <w:rsid w:val="001139AD"/>
    <w:rsid w:val="0012179E"/>
    <w:rsid w:val="00126A29"/>
    <w:rsid w:val="001642A1"/>
    <w:rsid w:val="00191B18"/>
    <w:rsid w:val="001B272D"/>
    <w:rsid w:val="001D5804"/>
    <w:rsid w:val="001D7F79"/>
    <w:rsid w:val="002524E3"/>
    <w:rsid w:val="002726C7"/>
    <w:rsid w:val="002E0289"/>
    <w:rsid w:val="003A369F"/>
    <w:rsid w:val="004D76B6"/>
    <w:rsid w:val="00504C77"/>
    <w:rsid w:val="00506DA3"/>
    <w:rsid w:val="005208A5"/>
    <w:rsid w:val="0055671E"/>
    <w:rsid w:val="005B38F9"/>
    <w:rsid w:val="00643F8C"/>
    <w:rsid w:val="006A0346"/>
    <w:rsid w:val="006E5F82"/>
    <w:rsid w:val="00705FAC"/>
    <w:rsid w:val="007579F8"/>
    <w:rsid w:val="00760D07"/>
    <w:rsid w:val="00780D55"/>
    <w:rsid w:val="007A704B"/>
    <w:rsid w:val="007E2DA4"/>
    <w:rsid w:val="00863858"/>
    <w:rsid w:val="00866D73"/>
    <w:rsid w:val="00974CD4"/>
    <w:rsid w:val="00990AA2"/>
    <w:rsid w:val="00996F1A"/>
    <w:rsid w:val="009E5AE6"/>
    <w:rsid w:val="009F2E28"/>
    <w:rsid w:val="009F44D3"/>
    <w:rsid w:val="00A162F9"/>
    <w:rsid w:val="00A361FD"/>
    <w:rsid w:val="00AA6974"/>
    <w:rsid w:val="00B32F6A"/>
    <w:rsid w:val="00BF2F22"/>
    <w:rsid w:val="00C47BF4"/>
    <w:rsid w:val="00C9557B"/>
    <w:rsid w:val="00CC3283"/>
    <w:rsid w:val="00E12336"/>
    <w:rsid w:val="00E5536C"/>
    <w:rsid w:val="00E64B8D"/>
    <w:rsid w:val="00EF2C9D"/>
    <w:rsid w:val="00F12F70"/>
    <w:rsid w:val="00F249AD"/>
    <w:rsid w:val="00F36336"/>
    <w:rsid w:val="00F46039"/>
    <w:rsid w:val="00F77EB7"/>
    <w:rsid w:val="00FD70F5"/>
    <w:rsid w:val="00FE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638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7F79"/>
  </w:style>
  <w:style w:type="paragraph" w:styleId="Piedepgina">
    <w:name w:val="footer"/>
    <w:basedOn w:val="Normal"/>
    <w:link w:val="Piedepgina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F79"/>
  </w:style>
  <w:style w:type="paragraph" w:styleId="Textodeglobo">
    <w:name w:val="Balloon Text"/>
    <w:basedOn w:val="Normal"/>
    <w:link w:val="TextodegloboCar"/>
    <w:uiPriority w:val="99"/>
    <w:semiHidden/>
    <w:unhideWhenUsed/>
    <w:rsid w:val="0097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CD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5A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638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7F79"/>
  </w:style>
  <w:style w:type="paragraph" w:styleId="Piedepgina">
    <w:name w:val="footer"/>
    <w:basedOn w:val="Normal"/>
    <w:link w:val="Piedepgina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F79"/>
  </w:style>
  <w:style w:type="paragraph" w:styleId="Textodeglobo">
    <w:name w:val="Balloon Text"/>
    <w:basedOn w:val="Normal"/>
    <w:link w:val="TextodegloboCar"/>
    <w:uiPriority w:val="99"/>
    <w:semiHidden/>
    <w:unhideWhenUsed/>
    <w:rsid w:val="0097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C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427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BORREGO CUESTA</dc:creator>
  <cp:lastModifiedBy>user</cp:lastModifiedBy>
  <cp:revision>6</cp:revision>
  <cp:lastPrinted>2019-03-18T09:07:00Z</cp:lastPrinted>
  <dcterms:created xsi:type="dcterms:W3CDTF">2019-05-02T06:38:00Z</dcterms:created>
  <dcterms:modified xsi:type="dcterms:W3CDTF">2019-05-02T08:26:00Z</dcterms:modified>
</cp:coreProperties>
</file>