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308" w:rsidRPr="00C6672D" w:rsidRDefault="00584C68" w:rsidP="00A83308">
      <w:pPr>
        <w:jc w:val="center"/>
        <w:rPr>
          <w:b/>
          <w:color w:val="0070C0"/>
          <w:sz w:val="32"/>
          <w:szCs w:val="32"/>
          <w:u w:val="single"/>
        </w:rPr>
      </w:pPr>
      <w:r>
        <w:rPr>
          <w:b/>
          <w:color w:val="0070C0"/>
          <w:sz w:val="32"/>
          <w:szCs w:val="32"/>
          <w:u w:val="single"/>
        </w:rPr>
        <w:t>CONTRATADODOCTOR3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0"/>
        <w:gridCol w:w="5811"/>
        <w:gridCol w:w="1123"/>
      </w:tblGrid>
      <w:tr w:rsidR="00A83308" w:rsidRPr="00E42E8A" w:rsidTr="000D7FE7">
        <w:tc>
          <w:tcPr>
            <w:tcW w:w="7371" w:type="dxa"/>
            <w:gridSpan w:val="2"/>
            <w:tcBorders>
              <w:top w:val="nil"/>
              <w:left w:val="nil"/>
            </w:tcBorders>
          </w:tcPr>
          <w:p w:rsidR="00A83308" w:rsidRPr="00E42E8A" w:rsidRDefault="00A83308" w:rsidP="000D7FE7">
            <w:pPr>
              <w:spacing w:after="0" w:line="240" w:lineRule="auto"/>
              <w:jc w:val="center"/>
              <w:rPr>
                <w:b/>
              </w:rPr>
            </w:pPr>
            <w:r w:rsidRPr="00E42E8A">
              <w:rPr>
                <w:b/>
              </w:rPr>
              <w:t>TABLA DE CUALIFICACIÓN DOCENTE</w:t>
            </w:r>
          </w:p>
        </w:tc>
        <w:tc>
          <w:tcPr>
            <w:tcW w:w="1123" w:type="dxa"/>
          </w:tcPr>
          <w:p w:rsidR="00A83308" w:rsidRPr="00E42E8A" w:rsidRDefault="00A83308" w:rsidP="000D7FE7">
            <w:pPr>
              <w:spacing w:after="0" w:line="240" w:lineRule="auto"/>
            </w:pPr>
            <w:r w:rsidRPr="00E42E8A">
              <w:t>Nº ECTS</w:t>
            </w:r>
          </w:p>
        </w:tc>
      </w:tr>
      <w:tr w:rsidR="00A83308" w:rsidRPr="00E42E8A" w:rsidTr="000D7FE7">
        <w:tc>
          <w:tcPr>
            <w:tcW w:w="7371" w:type="dxa"/>
            <w:gridSpan w:val="2"/>
          </w:tcPr>
          <w:p w:rsidR="00A83308" w:rsidRPr="00E42E8A" w:rsidRDefault="00A83308" w:rsidP="000D7FE7">
            <w:pPr>
              <w:spacing w:after="0" w:line="240" w:lineRule="auto"/>
            </w:pPr>
            <w:r w:rsidRPr="00E42E8A">
              <w:rPr>
                <w:b/>
                <w:u w:val="single"/>
              </w:rPr>
              <w:t>MATERIA</w:t>
            </w:r>
            <w:r w:rsidRPr="00E42E8A">
              <w:t xml:space="preserve">: </w:t>
            </w:r>
            <w:r w:rsidR="00197C5D">
              <w:t>DERECHO INTERNACIONAL PÚBLICO, DERECHOS HUMANOS</w:t>
            </w:r>
          </w:p>
          <w:p w:rsidR="00A83308" w:rsidRPr="00E42E8A" w:rsidRDefault="00A83308" w:rsidP="000D7FE7">
            <w:pPr>
              <w:spacing w:after="0" w:line="240" w:lineRule="auto"/>
              <w:rPr>
                <w:u w:val="single"/>
              </w:rPr>
            </w:pPr>
          </w:p>
        </w:tc>
        <w:tc>
          <w:tcPr>
            <w:tcW w:w="1123" w:type="dxa"/>
          </w:tcPr>
          <w:p w:rsidR="00A83308" w:rsidRPr="00E42E8A" w:rsidRDefault="00A83308" w:rsidP="000D7FE7">
            <w:pPr>
              <w:spacing w:after="0" w:line="240" w:lineRule="auto"/>
            </w:pPr>
          </w:p>
        </w:tc>
      </w:tr>
      <w:tr w:rsidR="00A83308" w:rsidRPr="00E42E8A" w:rsidTr="000D7FE7">
        <w:trPr>
          <w:trHeight w:val="469"/>
        </w:trPr>
        <w:tc>
          <w:tcPr>
            <w:tcW w:w="1560" w:type="dxa"/>
          </w:tcPr>
          <w:p w:rsidR="00A83308" w:rsidRPr="00E42E8A" w:rsidRDefault="00A83308" w:rsidP="000D7FE7">
            <w:pPr>
              <w:spacing w:after="0" w:line="240" w:lineRule="auto"/>
              <w:rPr>
                <w:u w:val="single"/>
              </w:rPr>
            </w:pPr>
            <w:r w:rsidRPr="00E42E8A">
              <w:rPr>
                <w:u w:val="single"/>
              </w:rPr>
              <w:t>Perfil del profesor</w:t>
            </w:r>
          </w:p>
          <w:p w:rsidR="00A83308" w:rsidRPr="00E42E8A" w:rsidRDefault="00A83308" w:rsidP="000D7FE7">
            <w:pPr>
              <w:spacing w:after="0" w:line="240" w:lineRule="auto"/>
              <w:rPr>
                <w:u w:val="single"/>
              </w:rPr>
            </w:pPr>
          </w:p>
          <w:p w:rsidR="00A83308" w:rsidRPr="00E42E8A" w:rsidRDefault="00A83308" w:rsidP="000D7FE7">
            <w:pPr>
              <w:spacing w:after="0" w:line="240" w:lineRule="auto"/>
              <w:rPr>
                <w:u w:val="single"/>
              </w:rPr>
            </w:pPr>
          </w:p>
          <w:p w:rsidR="00A83308" w:rsidRPr="00E42E8A" w:rsidRDefault="00A83308" w:rsidP="000D7FE7">
            <w:pPr>
              <w:spacing w:after="0" w:line="240" w:lineRule="auto"/>
              <w:rPr>
                <w:u w:val="single"/>
              </w:rPr>
            </w:pPr>
          </w:p>
          <w:p w:rsidR="00A83308" w:rsidRPr="00E42E8A" w:rsidRDefault="00A83308" w:rsidP="000D7FE7">
            <w:pPr>
              <w:spacing w:after="0" w:line="240" w:lineRule="auto"/>
              <w:rPr>
                <w:u w:val="single"/>
              </w:rPr>
            </w:pPr>
          </w:p>
          <w:p w:rsidR="00A83308" w:rsidRPr="00E42E8A" w:rsidRDefault="00A83308" w:rsidP="000D7FE7">
            <w:pPr>
              <w:spacing w:after="0" w:line="240" w:lineRule="auto"/>
              <w:rPr>
                <w:u w:val="single"/>
              </w:rPr>
            </w:pPr>
          </w:p>
          <w:p w:rsidR="00A83308" w:rsidRPr="00E42E8A" w:rsidRDefault="00A83308" w:rsidP="000D7FE7">
            <w:pPr>
              <w:spacing w:after="0" w:line="240" w:lineRule="auto"/>
              <w:rPr>
                <w:u w:val="single"/>
              </w:rPr>
            </w:pPr>
          </w:p>
          <w:p w:rsidR="00A83308" w:rsidRPr="00E42E8A" w:rsidRDefault="00A83308" w:rsidP="000D7FE7">
            <w:pPr>
              <w:spacing w:after="0" w:line="240" w:lineRule="auto"/>
              <w:rPr>
                <w:u w:val="single"/>
              </w:rPr>
            </w:pPr>
          </w:p>
          <w:p w:rsidR="00A83308" w:rsidRPr="00E42E8A" w:rsidRDefault="00A83308" w:rsidP="000D7FE7">
            <w:pPr>
              <w:spacing w:after="0" w:line="240" w:lineRule="auto"/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A83308" w:rsidRPr="00E42E8A" w:rsidRDefault="00A83308" w:rsidP="000D7FE7">
            <w:pPr>
              <w:spacing w:after="0" w:line="240" w:lineRule="auto"/>
            </w:pPr>
            <w:r w:rsidRPr="00E42E8A">
              <w:t xml:space="preserve">Experto en </w:t>
            </w:r>
            <w:r>
              <w:t>Derecho internacional público.</w:t>
            </w:r>
          </w:p>
          <w:p w:rsidR="00A83308" w:rsidRPr="00E42E8A" w:rsidRDefault="00A83308" w:rsidP="000D7FE7">
            <w:pPr>
              <w:spacing w:after="0" w:line="240" w:lineRule="auto"/>
            </w:pPr>
            <w:r w:rsidRPr="00E42E8A">
              <w:t>Experiencia investigadora</w:t>
            </w:r>
            <w:r>
              <w:t xml:space="preserve"> en Derecho internacional de los derechos humanos y Derecho internacional penal.</w:t>
            </w:r>
          </w:p>
          <w:p w:rsidR="00A83308" w:rsidRPr="00E42E8A" w:rsidRDefault="00A83308" w:rsidP="000D7FE7">
            <w:pPr>
              <w:spacing w:after="0" w:line="240" w:lineRule="auto"/>
            </w:pPr>
            <w:r w:rsidRPr="00E42E8A">
              <w:t xml:space="preserve">Experiencia docente </w:t>
            </w:r>
            <w:r>
              <w:t>en sistemas y procedimientos internacionales de protección de los derechos humanos.</w:t>
            </w:r>
          </w:p>
          <w:p w:rsidR="00A83308" w:rsidRPr="00E42E8A" w:rsidRDefault="00A83308" w:rsidP="000D7FE7">
            <w:pPr>
              <w:spacing w:after="0" w:line="240" w:lineRule="auto"/>
            </w:pPr>
          </w:p>
          <w:p w:rsidR="00A83308" w:rsidRPr="00E42E8A" w:rsidRDefault="00A83308" w:rsidP="000D7FE7">
            <w:pPr>
              <w:spacing w:after="0" w:line="240" w:lineRule="auto"/>
            </w:pPr>
          </w:p>
        </w:tc>
      </w:tr>
      <w:tr w:rsidR="00A83308" w:rsidRPr="00E42E8A" w:rsidTr="000D7FE7">
        <w:trPr>
          <w:trHeight w:val="1398"/>
        </w:trPr>
        <w:tc>
          <w:tcPr>
            <w:tcW w:w="1560" w:type="dxa"/>
          </w:tcPr>
          <w:p w:rsidR="00A83308" w:rsidRPr="00E42E8A" w:rsidRDefault="00A83308" w:rsidP="000D7FE7">
            <w:pPr>
              <w:spacing w:after="0" w:line="240" w:lineRule="auto"/>
              <w:rPr>
                <w:u w:val="single"/>
              </w:rPr>
            </w:pPr>
            <w:r w:rsidRPr="00E42E8A">
              <w:rPr>
                <w:u w:val="single"/>
              </w:rPr>
              <w:t>Líneas de investigación</w:t>
            </w:r>
          </w:p>
          <w:p w:rsidR="00A83308" w:rsidRPr="00E42E8A" w:rsidRDefault="00A83308" w:rsidP="000D7FE7">
            <w:pPr>
              <w:spacing w:after="0" w:line="240" w:lineRule="auto"/>
              <w:rPr>
                <w:u w:val="single"/>
              </w:rPr>
            </w:pPr>
          </w:p>
          <w:p w:rsidR="00A83308" w:rsidRPr="00E42E8A" w:rsidRDefault="00A83308" w:rsidP="000D7FE7">
            <w:pPr>
              <w:spacing w:after="0" w:line="240" w:lineRule="auto"/>
              <w:rPr>
                <w:u w:val="single"/>
              </w:rPr>
            </w:pPr>
          </w:p>
          <w:p w:rsidR="00A83308" w:rsidRPr="00E42E8A" w:rsidRDefault="00A83308" w:rsidP="000D7FE7">
            <w:pPr>
              <w:spacing w:after="0" w:line="240" w:lineRule="auto"/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A83308" w:rsidRPr="00E42E8A" w:rsidRDefault="00A83308" w:rsidP="000D7FE7">
            <w:pPr>
              <w:spacing w:after="0" w:line="240" w:lineRule="auto"/>
            </w:pPr>
            <w:r w:rsidRPr="00E42E8A">
              <w:t>1.</w:t>
            </w:r>
            <w:r>
              <w:t xml:space="preserve"> Derecho internacional de los derechos humanos</w:t>
            </w:r>
          </w:p>
          <w:p w:rsidR="00A83308" w:rsidRPr="00E42E8A" w:rsidRDefault="00A83308" w:rsidP="000D7FE7">
            <w:pPr>
              <w:spacing w:after="0" w:line="240" w:lineRule="auto"/>
            </w:pPr>
            <w:r w:rsidRPr="00E42E8A">
              <w:t>2.</w:t>
            </w:r>
            <w:r>
              <w:t xml:space="preserve"> Derecho internacional penal</w:t>
            </w:r>
          </w:p>
          <w:p w:rsidR="00A83308" w:rsidRPr="00E42E8A" w:rsidRDefault="00A83308" w:rsidP="000D7FE7">
            <w:pPr>
              <w:spacing w:after="0" w:line="240" w:lineRule="auto"/>
            </w:pPr>
            <w:r w:rsidRPr="00E42E8A">
              <w:t>3.</w:t>
            </w:r>
            <w:r>
              <w:t xml:space="preserve"> Derecho internacional y Justicia Transicional</w:t>
            </w:r>
          </w:p>
          <w:p w:rsidR="00A83308" w:rsidRPr="00E42E8A" w:rsidRDefault="00A83308" w:rsidP="000D7FE7">
            <w:pPr>
              <w:spacing w:after="0" w:line="240" w:lineRule="auto"/>
            </w:pPr>
            <w:r w:rsidRPr="00E42E8A">
              <w:t>4.</w:t>
            </w:r>
            <w:r>
              <w:t xml:space="preserve"> Derecho de la responsabilidad internacional</w:t>
            </w:r>
          </w:p>
        </w:tc>
      </w:tr>
      <w:tr w:rsidR="00A83308" w:rsidRPr="00E42E8A" w:rsidTr="000D7FE7">
        <w:trPr>
          <w:trHeight w:val="2266"/>
        </w:trPr>
        <w:tc>
          <w:tcPr>
            <w:tcW w:w="1560" w:type="dxa"/>
          </w:tcPr>
          <w:p w:rsidR="00A83308" w:rsidRPr="00E42E8A" w:rsidRDefault="00A83308" w:rsidP="000D7FE7">
            <w:pPr>
              <w:spacing w:after="0" w:line="240" w:lineRule="auto"/>
              <w:rPr>
                <w:u w:val="single"/>
              </w:rPr>
            </w:pPr>
            <w:r w:rsidRPr="00E42E8A">
              <w:rPr>
                <w:u w:val="single"/>
              </w:rPr>
              <w:t>Proyectos</w:t>
            </w:r>
          </w:p>
          <w:p w:rsidR="00A83308" w:rsidRPr="00E42E8A" w:rsidRDefault="00A83308" w:rsidP="000D7FE7">
            <w:pPr>
              <w:spacing w:after="0" w:line="240" w:lineRule="auto"/>
              <w:rPr>
                <w:u w:val="single"/>
              </w:rPr>
            </w:pPr>
          </w:p>
          <w:p w:rsidR="00A83308" w:rsidRPr="00E42E8A" w:rsidRDefault="00A83308" w:rsidP="000D7FE7">
            <w:pPr>
              <w:spacing w:after="0" w:line="240" w:lineRule="auto"/>
              <w:rPr>
                <w:u w:val="single"/>
              </w:rPr>
            </w:pPr>
          </w:p>
          <w:p w:rsidR="00A83308" w:rsidRPr="00E42E8A" w:rsidRDefault="00A83308" w:rsidP="000D7FE7">
            <w:pPr>
              <w:spacing w:after="0" w:line="240" w:lineRule="auto"/>
              <w:rPr>
                <w:u w:val="single"/>
              </w:rPr>
            </w:pPr>
          </w:p>
          <w:p w:rsidR="00A83308" w:rsidRPr="00E42E8A" w:rsidRDefault="00A83308" w:rsidP="000D7FE7">
            <w:pPr>
              <w:spacing w:after="0" w:line="240" w:lineRule="auto"/>
              <w:rPr>
                <w:u w:val="single"/>
              </w:rPr>
            </w:pPr>
          </w:p>
          <w:p w:rsidR="00A83308" w:rsidRPr="00E42E8A" w:rsidRDefault="00A83308" w:rsidP="000D7FE7">
            <w:pPr>
              <w:spacing w:after="0" w:line="240" w:lineRule="auto"/>
              <w:rPr>
                <w:u w:val="single"/>
              </w:rPr>
            </w:pPr>
          </w:p>
          <w:p w:rsidR="00A83308" w:rsidRPr="00E42E8A" w:rsidRDefault="00A83308" w:rsidP="000D7FE7">
            <w:pPr>
              <w:spacing w:after="0" w:line="240" w:lineRule="auto"/>
              <w:rPr>
                <w:u w:val="single"/>
              </w:rPr>
            </w:pPr>
          </w:p>
          <w:p w:rsidR="00A83308" w:rsidRPr="00E42E8A" w:rsidRDefault="00A83308" w:rsidP="000D7FE7">
            <w:pPr>
              <w:spacing w:after="0" w:line="240" w:lineRule="auto"/>
              <w:rPr>
                <w:u w:val="single"/>
              </w:rPr>
            </w:pPr>
          </w:p>
          <w:p w:rsidR="00A83308" w:rsidRPr="00E42E8A" w:rsidRDefault="00A83308" w:rsidP="000D7FE7">
            <w:pPr>
              <w:spacing w:after="0" w:line="240" w:lineRule="auto"/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A83308" w:rsidRPr="00022C72" w:rsidRDefault="00A83308" w:rsidP="000D7FE7">
            <w:pPr>
              <w:pStyle w:val="Default"/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  <w:r w:rsidRPr="00022C72">
              <w:rPr>
                <w:rFonts w:ascii="Calibri" w:hAnsi="Calibri"/>
                <w:b/>
                <w:sz w:val="22"/>
                <w:szCs w:val="22"/>
              </w:rPr>
              <w:t xml:space="preserve">2016-actual </w:t>
            </w:r>
            <w:r w:rsidRPr="00022C72">
              <w:rPr>
                <w:rFonts w:ascii="Calibri" w:hAnsi="Calibri"/>
                <w:b/>
                <w:color w:val="auto"/>
                <w:sz w:val="22"/>
                <w:szCs w:val="22"/>
              </w:rPr>
              <w:t xml:space="preserve">Miembro del equipo de investigación </w:t>
            </w:r>
            <w:r w:rsidRPr="00022C72">
              <w:rPr>
                <w:rFonts w:ascii="Calibri" w:hAnsi="Calibri"/>
                <w:color w:val="auto"/>
                <w:sz w:val="22"/>
                <w:szCs w:val="22"/>
              </w:rPr>
              <w:t>del Proyecto de Investigación: “C</w:t>
            </w:r>
            <w:r w:rsidRPr="00022C72">
              <w:rPr>
                <w:rFonts w:ascii="Calibri" w:hAnsi="Calibri"/>
                <w:sz w:val="22"/>
                <w:szCs w:val="22"/>
              </w:rPr>
              <w:t xml:space="preserve">onsecuencias jurídicas de la secesión de entidades territoriales de un Estado con especial referencia a las implicaciones en materia de derechos humanos. Enseñanzas para España” </w:t>
            </w:r>
            <w:r w:rsidRPr="00022C72">
              <w:rPr>
                <w:rFonts w:ascii="Calibri" w:hAnsi="Calibri"/>
                <w:color w:val="auto"/>
                <w:sz w:val="22"/>
                <w:szCs w:val="22"/>
              </w:rPr>
              <w:t xml:space="preserve">(Referencia </w:t>
            </w:r>
            <w:r w:rsidRPr="00022C72">
              <w:rPr>
                <w:rFonts w:ascii="Calibri" w:hAnsi="Calibri"/>
                <w:sz w:val="22"/>
                <w:szCs w:val="22"/>
              </w:rPr>
              <w:t xml:space="preserve">DER2016-76312-P). </w:t>
            </w:r>
            <w:r w:rsidRPr="00022C72">
              <w:rPr>
                <w:rFonts w:ascii="Calibri" w:hAnsi="Calibri"/>
                <w:color w:val="auto"/>
                <w:sz w:val="22"/>
                <w:szCs w:val="22"/>
              </w:rPr>
              <w:t xml:space="preserve">Programa Estatal de Fomento de la Investigación Científica y Técnica de Excelencia-Subprograma de Generación de Conocimiento, </w:t>
            </w:r>
            <w:r w:rsidRPr="00022C72">
              <w:rPr>
                <w:rFonts w:ascii="Calibri" w:hAnsi="Calibri"/>
                <w:bCs/>
                <w:color w:val="auto"/>
                <w:sz w:val="22"/>
                <w:szCs w:val="22"/>
                <w:lang w:val="es-ES"/>
              </w:rPr>
              <w:t xml:space="preserve">Ministerio de Economía y Competitividad, Gobierno de España. </w:t>
            </w:r>
            <w:r w:rsidRPr="00022C72">
              <w:rPr>
                <w:rFonts w:ascii="Calibri" w:hAnsi="Calibri"/>
                <w:bCs/>
                <w:sz w:val="22"/>
                <w:szCs w:val="22"/>
                <w:lang w:val="es-ES"/>
              </w:rPr>
              <w:t>Investigador Principal: Carlos Fernández de Casadevante Romaní.</w:t>
            </w:r>
          </w:p>
          <w:p w:rsidR="00A83308" w:rsidRPr="00022C72" w:rsidRDefault="00A83308" w:rsidP="000D7FE7">
            <w:pPr>
              <w:pStyle w:val="Default"/>
              <w:jc w:val="both"/>
              <w:rPr>
                <w:rFonts w:ascii="Calibri" w:hAnsi="Calibri"/>
                <w:sz w:val="6"/>
                <w:szCs w:val="6"/>
              </w:rPr>
            </w:pPr>
          </w:p>
          <w:p w:rsidR="00A83308" w:rsidRPr="00022C72" w:rsidRDefault="00A83308" w:rsidP="000D7FE7">
            <w:pPr>
              <w:pStyle w:val="Default"/>
              <w:jc w:val="both"/>
              <w:rPr>
                <w:rFonts w:ascii="Calibri" w:hAnsi="Calibri"/>
                <w:bCs/>
                <w:sz w:val="22"/>
                <w:szCs w:val="22"/>
                <w:lang w:val="es-ES"/>
              </w:rPr>
            </w:pPr>
            <w:r w:rsidRPr="00022C72">
              <w:rPr>
                <w:rFonts w:ascii="Calibri" w:hAnsi="Calibri"/>
                <w:b/>
                <w:sz w:val="22"/>
                <w:szCs w:val="22"/>
              </w:rPr>
              <w:t>2015</w:t>
            </w:r>
            <w:r w:rsidRPr="00022C72">
              <w:rPr>
                <w:rFonts w:ascii="Calibri" w:hAnsi="Calibri"/>
                <w:b/>
                <w:color w:val="auto"/>
                <w:sz w:val="22"/>
                <w:szCs w:val="22"/>
              </w:rPr>
              <w:t>-actual</w:t>
            </w:r>
            <w:r w:rsidRPr="00022C72">
              <w:rPr>
                <w:rFonts w:ascii="Calibri" w:hAnsi="Calibri"/>
                <w:b/>
                <w:sz w:val="22"/>
                <w:szCs w:val="22"/>
              </w:rPr>
              <w:t xml:space="preserve"> Miembro de la </w:t>
            </w:r>
            <w:r w:rsidRPr="00022C72">
              <w:rPr>
                <w:rFonts w:ascii="Calibri" w:hAnsi="Calibri"/>
                <w:sz w:val="22"/>
                <w:szCs w:val="22"/>
              </w:rPr>
              <w:t>Red de Investigación “Perspectiva Epistemológica Ibero-Americana de la Justicia” (Grupo VI sobre Derecho Internacional y Relaciones Internacionales -</w:t>
            </w:r>
            <w:r w:rsidRPr="00022C72">
              <w:rPr>
                <w:rFonts w:ascii="Calibri" w:hAnsi="Calibri"/>
                <w:color w:val="222222"/>
                <w:sz w:val="22"/>
                <w:szCs w:val="22"/>
                <w:lang w:val="es-ES" w:eastAsia="es-ES"/>
              </w:rPr>
              <w:t>Organización de la Sociedad Internacional y función, características y alcance de la justicia internacional en sus diversos aspectos</w:t>
            </w:r>
            <w:r w:rsidRPr="00022C72">
              <w:rPr>
                <w:rFonts w:ascii="Calibri" w:hAnsi="Calibri"/>
                <w:color w:val="222222"/>
                <w:sz w:val="22"/>
                <w:szCs w:val="22"/>
              </w:rPr>
              <w:t>-</w:t>
            </w:r>
            <w:r w:rsidRPr="00022C72">
              <w:rPr>
                <w:rFonts w:ascii="Calibri" w:hAnsi="Calibri"/>
                <w:color w:val="222222"/>
                <w:sz w:val="22"/>
                <w:szCs w:val="22"/>
                <w:lang w:val="es-ES"/>
              </w:rPr>
              <w:t xml:space="preserve">). </w:t>
            </w:r>
            <w:r w:rsidRPr="00022C72">
              <w:rPr>
                <w:rFonts w:ascii="Calibri" w:hAnsi="Calibri"/>
                <w:bCs/>
                <w:sz w:val="22"/>
                <w:szCs w:val="22"/>
                <w:lang w:val="es-ES"/>
              </w:rPr>
              <w:t>Investigador Principal: Héctor Olasolo Alonso.</w:t>
            </w:r>
          </w:p>
          <w:p w:rsidR="00A83308" w:rsidRPr="00022C72" w:rsidRDefault="00A83308" w:rsidP="000D7FE7">
            <w:pPr>
              <w:pStyle w:val="Textoindependiente2"/>
              <w:rPr>
                <w:rFonts w:ascii="Calibri" w:hAnsi="Calibri"/>
                <w:b/>
                <w:bCs/>
                <w:sz w:val="6"/>
                <w:szCs w:val="6"/>
              </w:rPr>
            </w:pPr>
          </w:p>
          <w:p w:rsidR="00A83308" w:rsidRPr="00022C72" w:rsidRDefault="00A83308" w:rsidP="000D7FE7">
            <w:pPr>
              <w:pStyle w:val="Default"/>
              <w:jc w:val="both"/>
              <w:rPr>
                <w:rFonts w:ascii="Calibri" w:hAnsi="Calibri"/>
                <w:sz w:val="22"/>
                <w:szCs w:val="22"/>
              </w:rPr>
            </w:pPr>
            <w:r w:rsidRPr="00022C72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s-ES"/>
              </w:rPr>
              <w:t>2012-actual Miembro Sustituto por España del Comité</w:t>
            </w:r>
            <w:r w:rsidRPr="00022C72">
              <w:rPr>
                <w:rFonts w:ascii="Calibri" w:hAnsi="Calibri"/>
                <w:b/>
                <w:sz w:val="22"/>
                <w:szCs w:val="22"/>
              </w:rPr>
              <w:t xml:space="preserve"> de Gestión</w:t>
            </w:r>
            <w:r w:rsidRPr="00022C72">
              <w:rPr>
                <w:rFonts w:ascii="Calibri" w:hAnsi="Calibri"/>
                <w:sz w:val="22"/>
                <w:szCs w:val="22"/>
              </w:rPr>
              <w:t xml:space="preserve"> de la Acción IS1203-</w:t>
            </w:r>
            <w:r w:rsidRPr="00022C72">
              <w:rPr>
                <w:rFonts w:ascii="Calibri" w:hAnsi="Calibri"/>
                <w:i/>
                <w:sz w:val="22"/>
                <w:szCs w:val="22"/>
                <w:lang w:val="es-ES"/>
              </w:rPr>
              <w:t xml:space="preserve">European Cooperation in the field of Scientific </w:t>
            </w:r>
            <w:r w:rsidRPr="00022C72">
              <w:rPr>
                <w:rFonts w:ascii="Calibri" w:hAnsi="Calibri"/>
                <w:i/>
                <w:sz w:val="22"/>
                <w:szCs w:val="22"/>
              </w:rPr>
              <w:t xml:space="preserve">and Technical Research </w:t>
            </w:r>
            <w:r w:rsidRPr="00022C72">
              <w:rPr>
                <w:rFonts w:ascii="Calibri" w:hAnsi="Calibri"/>
                <w:sz w:val="22"/>
                <w:szCs w:val="22"/>
              </w:rPr>
              <w:t>(COST). Presidenta del Comité de Gestión de la Acción: Barbara Tornquist-Plewa.</w:t>
            </w:r>
          </w:p>
          <w:p w:rsidR="00A83308" w:rsidRPr="00022C72" w:rsidRDefault="00A83308" w:rsidP="000D7FE7">
            <w:pPr>
              <w:pStyle w:val="Default"/>
              <w:jc w:val="both"/>
              <w:rPr>
                <w:rFonts w:ascii="Calibri" w:hAnsi="Calibri" w:cs="TTA20D4328t00"/>
                <w:sz w:val="6"/>
                <w:szCs w:val="6"/>
              </w:rPr>
            </w:pPr>
          </w:p>
          <w:p w:rsidR="00A83308" w:rsidRPr="00022C72" w:rsidRDefault="00A83308" w:rsidP="000D7FE7">
            <w:pPr>
              <w:pStyle w:val="Textoindependiente2"/>
              <w:rPr>
                <w:rFonts w:ascii="Calibri" w:hAnsi="Calibri"/>
                <w:bCs/>
              </w:rPr>
            </w:pPr>
            <w:r w:rsidRPr="00022C72">
              <w:rPr>
                <w:rFonts w:ascii="Calibri" w:hAnsi="Calibri"/>
                <w:b/>
                <w:bCs/>
              </w:rPr>
              <w:t>2006/7-actual Investigador a tiempo completo</w:t>
            </w:r>
            <w:r w:rsidRPr="00022C72">
              <w:rPr>
                <w:rFonts w:ascii="Calibri" w:hAnsi="Calibri"/>
                <w:bCs/>
              </w:rPr>
              <w:t xml:space="preserve"> del Grupo de Investigación de la Universidad Complutense: “Globalización, derechos humanos y Unión Europea” (Grupo nº. 931098, Convocatoria 2006 CR69/06). Investigadora Principal: Ana Gemma López Martín.</w:t>
            </w:r>
          </w:p>
          <w:p w:rsidR="00A83308" w:rsidRPr="00022C72" w:rsidRDefault="00A83308" w:rsidP="000D7FE7">
            <w:pPr>
              <w:pStyle w:val="Textoindependiente2"/>
              <w:rPr>
                <w:rFonts w:ascii="Calibri" w:hAnsi="Calibri"/>
                <w:bCs/>
                <w:sz w:val="6"/>
                <w:szCs w:val="6"/>
              </w:rPr>
            </w:pPr>
          </w:p>
          <w:p w:rsidR="00A83308" w:rsidRPr="00022C72" w:rsidRDefault="00A83308" w:rsidP="000D7FE7">
            <w:pPr>
              <w:pStyle w:val="Textoindependiente2"/>
              <w:rPr>
                <w:rFonts w:ascii="Calibri" w:hAnsi="Calibri"/>
                <w:bCs/>
              </w:rPr>
            </w:pPr>
            <w:r w:rsidRPr="00022C72">
              <w:rPr>
                <w:rFonts w:ascii="Calibri" w:hAnsi="Calibri"/>
                <w:b/>
              </w:rPr>
              <w:t>2014-2015</w:t>
            </w:r>
            <w:r w:rsidRPr="00022C72">
              <w:rPr>
                <w:rFonts w:ascii="Calibri" w:hAnsi="Calibri"/>
              </w:rPr>
              <w:t xml:space="preserve"> </w:t>
            </w:r>
            <w:r w:rsidRPr="00022C72">
              <w:rPr>
                <w:rFonts w:ascii="Calibri" w:hAnsi="Calibri"/>
                <w:b/>
              </w:rPr>
              <w:t>Miembro del Proyecto</w:t>
            </w:r>
            <w:r w:rsidRPr="00022C72">
              <w:rPr>
                <w:rFonts w:ascii="Calibri" w:hAnsi="Calibri"/>
              </w:rPr>
              <w:t xml:space="preserve"> “Retos y amenazas actuales para el </w:t>
            </w:r>
            <w:r w:rsidRPr="00022C72">
              <w:rPr>
                <w:rFonts w:ascii="Calibri" w:hAnsi="Calibri"/>
              </w:rPr>
              <w:lastRenderedPageBreak/>
              <w:t xml:space="preserve">ejercicio y la protección de los derechos fundamentales en la Red” (Referencia GR3/14). Programa de Financiación </w:t>
            </w:r>
            <w:r w:rsidRPr="00022C72">
              <w:rPr>
                <w:rFonts w:ascii="Calibri" w:hAnsi="Calibri"/>
                <w:bCs/>
              </w:rPr>
              <w:t>Grupos de Investigación UCM validados de la Universidad Complutense de Madrid-Banco Santander.</w:t>
            </w:r>
            <w:r w:rsidRPr="00022C72">
              <w:rPr>
                <w:rFonts w:ascii="Calibri" w:hAnsi="Calibri"/>
                <w:b/>
                <w:bCs/>
              </w:rPr>
              <w:t xml:space="preserve"> </w:t>
            </w:r>
            <w:r w:rsidRPr="00022C72">
              <w:rPr>
                <w:rFonts w:ascii="Calibri" w:hAnsi="Calibri"/>
                <w:bCs/>
              </w:rPr>
              <w:t>Investigadora Principal: Ana Gemma López Martín.</w:t>
            </w:r>
          </w:p>
          <w:p w:rsidR="00A83308" w:rsidRPr="00022C72" w:rsidRDefault="00A83308" w:rsidP="000D7FE7">
            <w:pPr>
              <w:pStyle w:val="Textoindependiente2"/>
              <w:rPr>
                <w:rFonts w:ascii="Calibri" w:hAnsi="Calibri"/>
                <w:bCs/>
                <w:sz w:val="6"/>
                <w:szCs w:val="6"/>
              </w:rPr>
            </w:pPr>
          </w:p>
          <w:p w:rsidR="00A83308" w:rsidRPr="00022C72" w:rsidRDefault="00A83308" w:rsidP="000D7FE7">
            <w:pPr>
              <w:pStyle w:val="Default"/>
              <w:jc w:val="both"/>
              <w:rPr>
                <w:rFonts w:ascii="Calibri" w:hAnsi="Calibri"/>
                <w:bCs/>
                <w:sz w:val="22"/>
                <w:szCs w:val="22"/>
                <w:lang w:val="es-ES"/>
              </w:rPr>
            </w:pPr>
            <w:r w:rsidRPr="00022C72">
              <w:rPr>
                <w:rFonts w:ascii="Calibri" w:hAnsi="Calibri"/>
                <w:b/>
                <w:color w:val="auto"/>
                <w:sz w:val="22"/>
                <w:szCs w:val="22"/>
              </w:rPr>
              <w:t xml:space="preserve">2013-2016 Miembro del equipo de investigación </w:t>
            </w:r>
            <w:r w:rsidRPr="00022C72">
              <w:rPr>
                <w:rFonts w:ascii="Calibri" w:hAnsi="Calibri"/>
                <w:color w:val="auto"/>
                <w:sz w:val="22"/>
                <w:szCs w:val="22"/>
              </w:rPr>
              <w:t xml:space="preserve">del Proyecto de Investigación: “La influencia de las víctimas en el tratamiento jurídico de la violencia colectiva” (Referencia </w:t>
            </w:r>
            <w:r w:rsidRPr="00022C72">
              <w:rPr>
                <w:rFonts w:ascii="Calibri" w:hAnsi="Calibri"/>
                <w:sz w:val="22"/>
                <w:szCs w:val="22"/>
              </w:rPr>
              <w:t>DER2013-43760-R)</w:t>
            </w:r>
            <w:r w:rsidRPr="00022C72">
              <w:rPr>
                <w:rFonts w:ascii="Calibri" w:hAnsi="Calibri"/>
                <w:color w:val="auto"/>
                <w:sz w:val="22"/>
                <w:szCs w:val="22"/>
              </w:rPr>
              <w:t xml:space="preserve">. Programa Estatal de Investigación, Desarrollo e Innovación Orientada a los Retos de la Sociedad, </w:t>
            </w:r>
            <w:r w:rsidRPr="00022C72">
              <w:rPr>
                <w:rFonts w:ascii="Calibri" w:hAnsi="Calibri"/>
                <w:bCs/>
                <w:color w:val="auto"/>
                <w:sz w:val="22"/>
                <w:szCs w:val="22"/>
                <w:lang w:val="es-ES"/>
              </w:rPr>
              <w:t xml:space="preserve">Ministerio de Economía y Competitividad, Gobierno de España. </w:t>
            </w:r>
            <w:r w:rsidRPr="00022C72">
              <w:rPr>
                <w:rFonts w:ascii="Calibri" w:hAnsi="Calibri"/>
                <w:bCs/>
                <w:sz w:val="22"/>
                <w:szCs w:val="22"/>
                <w:lang w:val="es-ES"/>
              </w:rPr>
              <w:t>Investigadora Principal: Alicia Gil Gil.</w:t>
            </w:r>
          </w:p>
          <w:p w:rsidR="00A83308" w:rsidRPr="00022C72" w:rsidRDefault="00A83308" w:rsidP="000D7FE7">
            <w:pPr>
              <w:pStyle w:val="Textoindependiente2"/>
              <w:rPr>
                <w:rFonts w:ascii="Calibri" w:hAnsi="Calibri"/>
                <w:bCs/>
                <w:sz w:val="6"/>
                <w:szCs w:val="6"/>
              </w:rPr>
            </w:pPr>
          </w:p>
          <w:p w:rsidR="00A83308" w:rsidRPr="00022C72" w:rsidRDefault="00A83308" w:rsidP="000D7FE7">
            <w:pPr>
              <w:pStyle w:val="Default"/>
              <w:jc w:val="both"/>
              <w:rPr>
                <w:rFonts w:ascii="Calibri" w:hAnsi="Calibri"/>
                <w:bCs/>
                <w:color w:val="auto"/>
                <w:sz w:val="22"/>
                <w:szCs w:val="22"/>
                <w:lang w:val="es-ES"/>
              </w:rPr>
            </w:pPr>
            <w:r w:rsidRPr="00022C72">
              <w:rPr>
                <w:rFonts w:ascii="Calibri" w:hAnsi="Calibri"/>
                <w:b/>
                <w:color w:val="auto"/>
                <w:sz w:val="22"/>
                <w:szCs w:val="22"/>
              </w:rPr>
              <w:t xml:space="preserve">2012-2015 </w:t>
            </w:r>
            <w:r w:rsidRPr="00022C72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s-ES"/>
              </w:rPr>
              <w:t xml:space="preserve">Miembro del equipo investigador </w:t>
            </w:r>
            <w:r w:rsidRPr="00022C72">
              <w:rPr>
                <w:rFonts w:ascii="Calibri" w:hAnsi="Calibri"/>
                <w:bCs/>
                <w:color w:val="auto"/>
                <w:sz w:val="22"/>
                <w:szCs w:val="22"/>
                <w:lang w:val="es-ES"/>
              </w:rPr>
              <w:t xml:space="preserve">del Proyecto </w:t>
            </w:r>
            <w:r w:rsidRPr="00022C72">
              <w:rPr>
                <w:rFonts w:ascii="Calibri" w:hAnsi="Calibri"/>
                <w:color w:val="auto"/>
                <w:sz w:val="22"/>
                <w:szCs w:val="22"/>
              </w:rPr>
              <w:t>de Investigación Fundamental no Orientada</w:t>
            </w:r>
            <w:r w:rsidRPr="00022C72">
              <w:rPr>
                <w:rFonts w:ascii="Calibri" w:hAnsi="Calibri"/>
                <w:bCs/>
                <w:color w:val="auto"/>
                <w:sz w:val="22"/>
                <w:szCs w:val="22"/>
                <w:lang w:val="es-ES"/>
              </w:rPr>
              <w:t xml:space="preserve">: “Identidades y Ciudadanías: fundamentos político jurídicos de la diversidad” (Referencia </w:t>
            </w:r>
            <w:r w:rsidRPr="00022C72">
              <w:rPr>
                <w:rFonts w:ascii="Calibri" w:hAnsi="Calibri"/>
                <w:sz w:val="22"/>
                <w:szCs w:val="22"/>
                <w:lang w:val="es-ES" w:eastAsia="es-ES"/>
              </w:rPr>
              <w:t>DER 2012-36142)</w:t>
            </w:r>
            <w:r w:rsidRPr="00022C72">
              <w:rPr>
                <w:rFonts w:ascii="Calibri" w:hAnsi="Calibri"/>
                <w:bCs/>
                <w:color w:val="auto"/>
                <w:sz w:val="22"/>
                <w:szCs w:val="22"/>
                <w:lang w:val="es-ES"/>
              </w:rPr>
              <w:t>, Ministerio de Economía y Competitividad, Gobierno de España. Investigador Principal: José María Sauca.</w:t>
            </w:r>
          </w:p>
          <w:p w:rsidR="00A83308" w:rsidRPr="00022C72" w:rsidRDefault="00A83308" w:rsidP="000D7FE7">
            <w:pPr>
              <w:pStyle w:val="Default"/>
              <w:jc w:val="both"/>
              <w:rPr>
                <w:rFonts w:ascii="Calibri" w:hAnsi="Calibri"/>
                <w:bCs/>
                <w:color w:val="auto"/>
                <w:sz w:val="6"/>
                <w:szCs w:val="6"/>
                <w:lang w:val="es-ES"/>
              </w:rPr>
            </w:pPr>
          </w:p>
          <w:p w:rsidR="00A83308" w:rsidRPr="00022C72" w:rsidRDefault="00A83308" w:rsidP="000D7FE7">
            <w:pPr>
              <w:pStyle w:val="Textoindependiente2"/>
              <w:rPr>
                <w:rFonts w:ascii="Calibri" w:hAnsi="Calibri"/>
              </w:rPr>
            </w:pPr>
            <w:r w:rsidRPr="00022C72">
              <w:rPr>
                <w:rFonts w:ascii="Calibri" w:hAnsi="Calibri"/>
                <w:b/>
                <w:bCs/>
              </w:rPr>
              <w:t xml:space="preserve">2012-2014 Miembro del equipo investigador </w:t>
            </w:r>
            <w:r w:rsidRPr="00022C72">
              <w:rPr>
                <w:rFonts w:ascii="Calibri" w:hAnsi="Calibri"/>
                <w:bCs/>
              </w:rPr>
              <w:t>del</w:t>
            </w:r>
            <w:r w:rsidRPr="00022C72">
              <w:rPr>
                <w:rFonts w:ascii="Calibri" w:hAnsi="Calibri"/>
                <w:b/>
                <w:bCs/>
              </w:rPr>
              <w:t xml:space="preserve"> </w:t>
            </w:r>
            <w:r w:rsidRPr="00022C72">
              <w:rPr>
                <w:rFonts w:ascii="Calibri" w:hAnsi="Calibri"/>
                <w:bCs/>
              </w:rPr>
              <w:t xml:space="preserve">Proyecto de Investigación: “Cuestiones actuales de Derecho español e internacional”, </w:t>
            </w:r>
            <w:r w:rsidRPr="00022C72">
              <w:rPr>
                <w:rFonts w:ascii="Calibri" w:hAnsi="Calibri"/>
              </w:rPr>
              <w:t>Universia-Banco de Santander y Fundación Universidad Alfonso X El Sabio</w:t>
            </w:r>
            <w:r w:rsidRPr="00022C72">
              <w:rPr>
                <w:rFonts w:ascii="Calibri" w:hAnsi="Calibri"/>
                <w:bCs/>
              </w:rPr>
              <w:t xml:space="preserve">. Investigador Principal: </w:t>
            </w:r>
            <w:r w:rsidRPr="00022C72">
              <w:rPr>
                <w:rFonts w:ascii="Calibri" w:hAnsi="Calibri"/>
              </w:rPr>
              <w:t>Javier López de Goicoechea Zabala.</w:t>
            </w:r>
          </w:p>
          <w:p w:rsidR="00A83308" w:rsidRPr="00022C72" w:rsidRDefault="00A83308" w:rsidP="000D7FE7">
            <w:pPr>
              <w:pStyle w:val="Textoindependiente2"/>
              <w:rPr>
                <w:rFonts w:ascii="Calibri" w:hAnsi="Calibri"/>
                <w:bCs/>
                <w:sz w:val="6"/>
                <w:szCs w:val="6"/>
              </w:rPr>
            </w:pPr>
          </w:p>
          <w:p w:rsidR="00A83308" w:rsidRPr="00022C72" w:rsidRDefault="00A83308" w:rsidP="000D7FE7">
            <w:pPr>
              <w:pStyle w:val="Default"/>
              <w:jc w:val="both"/>
              <w:rPr>
                <w:rFonts w:ascii="Calibri" w:hAnsi="Calibri"/>
                <w:b/>
                <w:color w:val="auto"/>
                <w:sz w:val="22"/>
                <w:szCs w:val="22"/>
                <w:lang w:val="es-ES"/>
              </w:rPr>
            </w:pPr>
            <w:r w:rsidRPr="00022C72">
              <w:rPr>
                <w:rFonts w:ascii="Calibri" w:hAnsi="Calibri"/>
                <w:b/>
                <w:color w:val="auto"/>
                <w:sz w:val="22"/>
                <w:szCs w:val="22"/>
              </w:rPr>
              <w:t xml:space="preserve">2012-2013 </w:t>
            </w:r>
            <w:r w:rsidRPr="00022C72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s-ES"/>
              </w:rPr>
              <w:t xml:space="preserve">Miembro del equipo investigador </w:t>
            </w:r>
            <w:r w:rsidRPr="00022C72">
              <w:rPr>
                <w:rFonts w:ascii="Calibri" w:hAnsi="Calibri"/>
                <w:bCs/>
                <w:color w:val="auto"/>
                <w:sz w:val="22"/>
                <w:szCs w:val="22"/>
                <w:lang w:val="es-ES"/>
              </w:rPr>
              <w:t xml:space="preserve">del Proyecto </w:t>
            </w:r>
            <w:r w:rsidRPr="00022C72">
              <w:rPr>
                <w:rFonts w:ascii="Calibri" w:hAnsi="Calibri"/>
                <w:color w:val="auto"/>
                <w:sz w:val="22"/>
                <w:szCs w:val="22"/>
              </w:rPr>
              <w:t xml:space="preserve">de Investigación Fundamental no Orientada: “Análisis de la posición de España sobre la aplicación de los convenios de derechos humanos por terceros Estados”, </w:t>
            </w:r>
            <w:r w:rsidRPr="00022C72">
              <w:rPr>
                <w:rFonts w:ascii="Calibri" w:hAnsi="Calibri"/>
                <w:bCs/>
                <w:color w:val="auto"/>
                <w:sz w:val="22"/>
                <w:szCs w:val="22"/>
                <w:lang w:val="es-ES"/>
              </w:rPr>
              <w:t xml:space="preserve">(Referencia </w:t>
            </w:r>
            <w:r w:rsidRPr="00022C72">
              <w:rPr>
                <w:rFonts w:ascii="Calibri" w:hAnsi="Calibri"/>
                <w:color w:val="auto"/>
                <w:sz w:val="22"/>
                <w:szCs w:val="22"/>
              </w:rPr>
              <w:t>DER 2012-35656)</w:t>
            </w:r>
            <w:r w:rsidRPr="00022C72">
              <w:rPr>
                <w:rFonts w:ascii="Calibri" w:hAnsi="Calibri"/>
                <w:bCs/>
                <w:color w:val="auto"/>
                <w:sz w:val="22"/>
                <w:szCs w:val="22"/>
                <w:lang w:val="es-ES"/>
              </w:rPr>
              <w:t>, Ministerio de Economía y Competitividad, Gobierno de España. Investigadora Principal: Araceli Mangas Martín.</w:t>
            </w:r>
          </w:p>
          <w:p w:rsidR="00A83308" w:rsidRPr="00022C72" w:rsidRDefault="00A83308" w:rsidP="000D7FE7">
            <w:pPr>
              <w:pStyle w:val="Textoindependiente2"/>
              <w:rPr>
                <w:rFonts w:ascii="Calibri" w:hAnsi="Calibri"/>
                <w:bCs/>
                <w:sz w:val="6"/>
                <w:szCs w:val="6"/>
              </w:rPr>
            </w:pPr>
          </w:p>
          <w:p w:rsidR="00A83308" w:rsidRPr="00022C72" w:rsidRDefault="00A83308" w:rsidP="000D7FE7">
            <w:pPr>
              <w:pStyle w:val="Default"/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  <w:r w:rsidRPr="00022C72">
              <w:rPr>
                <w:rFonts w:ascii="Calibri" w:hAnsi="Calibri"/>
                <w:b/>
                <w:color w:val="auto"/>
                <w:sz w:val="22"/>
                <w:szCs w:val="22"/>
              </w:rPr>
              <w:t xml:space="preserve">2011-2012 Miembro del equipo investigador </w:t>
            </w:r>
            <w:r w:rsidRPr="00022C72">
              <w:rPr>
                <w:rFonts w:ascii="Calibri" w:hAnsi="Calibri"/>
                <w:color w:val="auto"/>
                <w:sz w:val="22"/>
                <w:szCs w:val="22"/>
              </w:rPr>
              <w:t>del Grupo de Investigación: “Derecho Comparado y Global (GiDeCoG)”, Universidad Camilo José Cela. Investigador Principal: Antonio Sánchez Bayón.</w:t>
            </w:r>
          </w:p>
          <w:p w:rsidR="00A83308" w:rsidRPr="00022C72" w:rsidRDefault="00A83308" w:rsidP="000D7FE7">
            <w:pPr>
              <w:pStyle w:val="Textoindependiente2"/>
              <w:rPr>
                <w:rFonts w:ascii="Calibri" w:hAnsi="Calibri"/>
                <w:b/>
                <w:bCs/>
                <w:sz w:val="6"/>
                <w:szCs w:val="6"/>
              </w:rPr>
            </w:pPr>
          </w:p>
          <w:p w:rsidR="00A83308" w:rsidRPr="00022C72" w:rsidRDefault="00A83308" w:rsidP="000D7FE7">
            <w:pPr>
              <w:pStyle w:val="Textoindependiente2"/>
              <w:rPr>
                <w:rFonts w:ascii="Calibri" w:hAnsi="Calibri"/>
              </w:rPr>
            </w:pPr>
            <w:r w:rsidRPr="00022C72">
              <w:rPr>
                <w:rFonts w:ascii="Calibri" w:hAnsi="Calibri"/>
                <w:b/>
                <w:bCs/>
              </w:rPr>
              <w:t xml:space="preserve">2010-2011 Miembro del equipo investigador </w:t>
            </w:r>
            <w:r w:rsidRPr="00022C72">
              <w:rPr>
                <w:rFonts w:ascii="Calibri" w:hAnsi="Calibri"/>
                <w:bCs/>
              </w:rPr>
              <w:t>del Proyecto de Investigación: “Justicia de transición: el caso español”</w:t>
            </w:r>
            <w:r w:rsidRPr="00022C72">
              <w:rPr>
                <w:rFonts w:ascii="Calibri" w:hAnsi="Calibri"/>
              </w:rPr>
              <w:t xml:space="preserve">, </w:t>
            </w:r>
            <w:r w:rsidRPr="00022C72">
              <w:rPr>
                <w:rFonts w:ascii="Calibri" w:hAnsi="Calibri"/>
                <w:i/>
              </w:rPr>
              <w:t>Institut Catalá Internacional per la Pau</w:t>
            </w:r>
            <w:r w:rsidRPr="00022C72">
              <w:rPr>
                <w:rFonts w:ascii="Calibri" w:hAnsi="Calibri"/>
              </w:rPr>
              <w:t xml:space="preserve"> (ICIP) y Universidad Pompeu Fraba</w:t>
            </w:r>
            <w:r w:rsidRPr="00022C72">
              <w:rPr>
                <w:rFonts w:ascii="Calibri" w:hAnsi="Calibri"/>
                <w:bCs/>
              </w:rPr>
              <w:t xml:space="preserve">. Investigador Principal: </w:t>
            </w:r>
            <w:r w:rsidRPr="00022C72">
              <w:rPr>
                <w:rFonts w:ascii="Calibri" w:hAnsi="Calibri"/>
              </w:rPr>
              <w:t>Santiago Ripol Carulla.</w:t>
            </w:r>
          </w:p>
          <w:p w:rsidR="00A83308" w:rsidRPr="00022C72" w:rsidRDefault="00A83308" w:rsidP="000D7FE7">
            <w:pPr>
              <w:pStyle w:val="Textoindependiente2"/>
              <w:rPr>
                <w:rFonts w:ascii="Calibri" w:hAnsi="Calibri"/>
                <w:sz w:val="6"/>
                <w:szCs w:val="6"/>
              </w:rPr>
            </w:pPr>
          </w:p>
          <w:p w:rsidR="00A83308" w:rsidRPr="00022C72" w:rsidRDefault="00A83308" w:rsidP="000D7FE7">
            <w:pPr>
              <w:pStyle w:val="Textoindependiente2"/>
              <w:rPr>
                <w:rFonts w:ascii="Calibri" w:hAnsi="Calibri"/>
              </w:rPr>
            </w:pPr>
            <w:r w:rsidRPr="00022C72">
              <w:rPr>
                <w:rFonts w:ascii="Calibri" w:hAnsi="Calibri"/>
                <w:b/>
                <w:bCs/>
              </w:rPr>
              <w:t xml:space="preserve">2009-2010 Miembro del equipo investigador </w:t>
            </w:r>
            <w:r w:rsidRPr="00022C72">
              <w:rPr>
                <w:rFonts w:ascii="Calibri" w:hAnsi="Calibri"/>
                <w:bCs/>
              </w:rPr>
              <w:t xml:space="preserve">del Proyecto de Investigación: “Treinta años de Constitución: Balances y Perspectivas”, </w:t>
            </w:r>
            <w:r w:rsidRPr="00022C72">
              <w:rPr>
                <w:rFonts w:ascii="Calibri" w:hAnsi="Calibri"/>
              </w:rPr>
              <w:t>Universia-Banco de Santander y Fundación Universidad Alfonso X El Sabio</w:t>
            </w:r>
            <w:r w:rsidRPr="00022C72">
              <w:rPr>
                <w:rFonts w:ascii="Calibri" w:hAnsi="Calibri"/>
                <w:bCs/>
              </w:rPr>
              <w:t xml:space="preserve">. Investigador Principal: </w:t>
            </w:r>
            <w:r w:rsidRPr="00022C72">
              <w:rPr>
                <w:rFonts w:ascii="Calibri" w:hAnsi="Calibri"/>
              </w:rPr>
              <w:t>Javier López de Goicoechea Zabala.</w:t>
            </w:r>
          </w:p>
          <w:p w:rsidR="00A83308" w:rsidRPr="00022C72" w:rsidRDefault="00A83308" w:rsidP="000D7FE7">
            <w:pPr>
              <w:pStyle w:val="Textoindependiente2"/>
              <w:rPr>
                <w:rFonts w:ascii="Calibri" w:hAnsi="Calibri"/>
                <w:b/>
                <w:sz w:val="6"/>
                <w:szCs w:val="6"/>
              </w:rPr>
            </w:pPr>
          </w:p>
          <w:p w:rsidR="00A83308" w:rsidRPr="00022C72" w:rsidRDefault="00A83308" w:rsidP="000D7FE7">
            <w:pPr>
              <w:pStyle w:val="Textoindependiente2"/>
              <w:rPr>
                <w:rFonts w:ascii="Calibri" w:hAnsi="Calibri"/>
              </w:rPr>
            </w:pPr>
            <w:r w:rsidRPr="00022C72">
              <w:rPr>
                <w:rFonts w:ascii="Calibri" w:hAnsi="Calibri"/>
                <w:b/>
                <w:bCs/>
              </w:rPr>
              <w:t xml:space="preserve">2002-2003 </w:t>
            </w:r>
            <w:r w:rsidRPr="00022C72">
              <w:rPr>
                <w:rFonts w:ascii="Calibri" w:hAnsi="Calibri"/>
                <w:b/>
              </w:rPr>
              <w:t>Director/Investigador Principal</w:t>
            </w:r>
            <w:r w:rsidRPr="00022C72">
              <w:rPr>
                <w:rFonts w:ascii="Calibri" w:hAnsi="Calibri"/>
              </w:rPr>
              <w:t xml:space="preserve"> del Proyecto de investigación aplicada</w:t>
            </w:r>
            <w:r w:rsidRPr="00022C72">
              <w:rPr>
                <w:rFonts w:ascii="Calibri" w:hAnsi="Calibri"/>
                <w:i/>
              </w:rPr>
              <w:t xml:space="preserve">: </w:t>
            </w:r>
            <w:r w:rsidRPr="00022C72">
              <w:rPr>
                <w:rFonts w:ascii="Calibri" w:hAnsi="Calibri"/>
                <w:iCs/>
              </w:rPr>
              <w:t xml:space="preserve">“Las consecuencias jurídicas de la impunidad a través del caso argentino”, </w:t>
            </w:r>
            <w:r w:rsidRPr="00022C72">
              <w:rPr>
                <w:rFonts w:ascii="Calibri" w:hAnsi="Calibri"/>
              </w:rPr>
              <w:t>Facultad de Derecho y Ciencias Sociales de la Universidad Católica de Cuyo, San Juan, Argentina.</w:t>
            </w:r>
          </w:p>
          <w:p w:rsidR="00A83308" w:rsidRPr="00E42E8A" w:rsidRDefault="00A83308" w:rsidP="000D7FE7">
            <w:pPr>
              <w:spacing w:after="0" w:line="240" w:lineRule="auto"/>
            </w:pPr>
          </w:p>
        </w:tc>
      </w:tr>
      <w:tr w:rsidR="00A83308" w:rsidRPr="00E42E8A" w:rsidTr="000D7FE7">
        <w:tc>
          <w:tcPr>
            <w:tcW w:w="1560" w:type="dxa"/>
          </w:tcPr>
          <w:p w:rsidR="00A83308" w:rsidRPr="00E42E8A" w:rsidRDefault="00A83308" w:rsidP="000D7FE7">
            <w:pPr>
              <w:spacing w:after="0" w:line="240" w:lineRule="auto"/>
              <w:rPr>
                <w:u w:val="single"/>
              </w:rPr>
            </w:pPr>
            <w:r w:rsidRPr="00E42E8A">
              <w:rPr>
                <w:u w:val="single"/>
              </w:rPr>
              <w:lastRenderedPageBreak/>
              <w:t>Publicaciones</w:t>
            </w:r>
          </w:p>
          <w:p w:rsidR="00A83308" w:rsidRPr="00E42E8A" w:rsidRDefault="00A83308" w:rsidP="000D7FE7">
            <w:pPr>
              <w:spacing w:after="0" w:line="240" w:lineRule="auto"/>
              <w:rPr>
                <w:u w:val="single"/>
              </w:rPr>
            </w:pPr>
          </w:p>
          <w:p w:rsidR="00A83308" w:rsidRPr="00E42E8A" w:rsidRDefault="00A83308" w:rsidP="000D7FE7">
            <w:pPr>
              <w:spacing w:after="0" w:line="240" w:lineRule="auto"/>
              <w:rPr>
                <w:u w:val="single"/>
              </w:rPr>
            </w:pPr>
          </w:p>
          <w:p w:rsidR="00A83308" w:rsidRPr="00E42E8A" w:rsidRDefault="00A83308" w:rsidP="000D7FE7">
            <w:pPr>
              <w:spacing w:after="0" w:line="240" w:lineRule="auto"/>
              <w:rPr>
                <w:u w:val="single"/>
              </w:rPr>
            </w:pPr>
          </w:p>
          <w:p w:rsidR="00A83308" w:rsidRPr="00E42E8A" w:rsidRDefault="00A83308" w:rsidP="000D7FE7">
            <w:pPr>
              <w:spacing w:after="0" w:line="240" w:lineRule="auto"/>
              <w:rPr>
                <w:u w:val="single"/>
              </w:rPr>
            </w:pPr>
          </w:p>
          <w:p w:rsidR="00A83308" w:rsidRPr="00E42E8A" w:rsidRDefault="00A83308" w:rsidP="000D7FE7">
            <w:pPr>
              <w:spacing w:after="0" w:line="240" w:lineRule="auto"/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A83308" w:rsidRPr="00022C72" w:rsidRDefault="00A83308" w:rsidP="000D7FE7">
            <w:pPr>
              <w:spacing w:after="0" w:line="240" w:lineRule="auto"/>
            </w:pPr>
            <w:r>
              <w:t xml:space="preserve">Autor de 6 monografías, y cerca de un centenar de contribuciones en otras obras-monografías y artículos en revistas científicas. Los datos completos pueden consultarse en: </w:t>
            </w:r>
            <w:hyperlink r:id="rId6" w:history="1">
              <w:r w:rsidRPr="00B95EF3">
                <w:rPr>
                  <w:rStyle w:val="Hipervnculo"/>
                </w:rPr>
                <w:t>https://www.ucm.es/derinternacional/chinchon-alvarez,-javier</w:t>
              </w:r>
            </w:hyperlink>
            <w:r>
              <w:t xml:space="preserve"> </w:t>
            </w:r>
          </w:p>
        </w:tc>
      </w:tr>
      <w:tr w:rsidR="00A83308" w:rsidRPr="00E42E8A" w:rsidTr="000D7FE7">
        <w:tc>
          <w:tcPr>
            <w:tcW w:w="1560" w:type="dxa"/>
          </w:tcPr>
          <w:p w:rsidR="00A83308" w:rsidRPr="00E42E8A" w:rsidRDefault="00A83308" w:rsidP="000D7FE7">
            <w:pPr>
              <w:spacing w:after="0" w:line="240" w:lineRule="auto"/>
              <w:rPr>
                <w:u w:val="single"/>
              </w:rPr>
            </w:pPr>
            <w:r w:rsidRPr="00E42E8A">
              <w:rPr>
                <w:u w:val="single"/>
              </w:rPr>
              <w:t>Experiencia Profesional</w:t>
            </w:r>
          </w:p>
          <w:p w:rsidR="00A83308" w:rsidRPr="00E42E8A" w:rsidRDefault="00A83308" w:rsidP="000D7FE7">
            <w:pPr>
              <w:spacing w:after="0" w:line="240" w:lineRule="auto"/>
              <w:rPr>
                <w:u w:val="single"/>
              </w:rPr>
            </w:pPr>
          </w:p>
          <w:p w:rsidR="00A83308" w:rsidRPr="00E42E8A" w:rsidRDefault="00A83308" w:rsidP="000D7FE7">
            <w:pPr>
              <w:spacing w:after="0" w:line="240" w:lineRule="auto"/>
              <w:rPr>
                <w:u w:val="single"/>
              </w:rPr>
            </w:pPr>
          </w:p>
          <w:p w:rsidR="00A83308" w:rsidRPr="00E42E8A" w:rsidRDefault="00A83308" w:rsidP="000D7FE7">
            <w:pPr>
              <w:spacing w:after="0" w:line="240" w:lineRule="auto"/>
              <w:rPr>
                <w:u w:val="single"/>
              </w:rPr>
            </w:pPr>
          </w:p>
          <w:p w:rsidR="00A83308" w:rsidRPr="00E42E8A" w:rsidRDefault="00A83308" w:rsidP="000D7FE7">
            <w:pPr>
              <w:spacing w:after="0" w:line="240" w:lineRule="auto"/>
              <w:rPr>
                <w:u w:val="single"/>
              </w:rPr>
            </w:pPr>
          </w:p>
          <w:p w:rsidR="00A83308" w:rsidRPr="00E42E8A" w:rsidRDefault="00A83308" w:rsidP="000D7FE7">
            <w:pPr>
              <w:spacing w:after="0" w:line="240" w:lineRule="auto"/>
              <w:rPr>
                <w:u w:val="single"/>
              </w:rPr>
            </w:pPr>
          </w:p>
          <w:p w:rsidR="00A83308" w:rsidRPr="00E42E8A" w:rsidRDefault="00A83308" w:rsidP="000D7FE7">
            <w:pPr>
              <w:spacing w:after="0" w:line="240" w:lineRule="auto"/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A83308" w:rsidRPr="00E42E8A" w:rsidRDefault="00A83308" w:rsidP="000D7FE7">
            <w:pPr>
              <w:spacing w:after="0" w:line="240" w:lineRule="auto"/>
            </w:pPr>
            <w:r>
              <w:t xml:space="preserve">Ha sido y es miembro/consultor de múltiples organismos españoles e iberoamericanos; entre ellos de </w:t>
            </w:r>
            <w:r>
              <w:rPr>
                <w:rStyle w:val="nfasis"/>
              </w:rPr>
              <w:t>Rights International Spain</w:t>
            </w:r>
            <w:r>
              <w:t>, del que fue cofundador. En su seno, ha participado en el diseño y desarrollo de distintas acciones y demandas ante los órganos internacionales de protección de derechos humanos.</w:t>
            </w:r>
          </w:p>
        </w:tc>
      </w:tr>
    </w:tbl>
    <w:p w:rsidR="00A83308" w:rsidRDefault="00A83308" w:rsidP="00A83308"/>
    <w:p w:rsidR="00A83308" w:rsidRDefault="00A83308" w:rsidP="00A83308">
      <w:r>
        <w:br w:type="page"/>
      </w:r>
    </w:p>
    <w:sectPr w:rsidR="00A83308" w:rsidSect="00D027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4A1B" w:rsidRDefault="00B04A1B" w:rsidP="000D4471">
      <w:pPr>
        <w:spacing w:after="0" w:line="240" w:lineRule="auto"/>
      </w:pPr>
      <w:r>
        <w:separator/>
      </w:r>
    </w:p>
  </w:endnote>
  <w:endnote w:type="continuationSeparator" w:id="0">
    <w:p w:rsidR="00B04A1B" w:rsidRDefault="00B04A1B" w:rsidP="000D4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TA20D432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471" w:rsidRDefault="000D4471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471" w:rsidRDefault="000D4471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471" w:rsidRDefault="000D447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4A1B" w:rsidRDefault="00B04A1B" w:rsidP="000D4471">
      <w:pPr>
        <w:spacing w:after="0" w:line="240" w:lineRule="auto"/>
      </w:pPr>
      <w:r>
        <w:separator/>
      </w:r>
    </w:p>
  </w:footnote>
  <w:footnote w:type="continuationSeparator" w:id="0">
    <w:p w:rsidR="00B04A1B" w:rsidRDefault="00B04A1B" w:rsidP="000D4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471" w:rsidRDefault="000D4471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471" w:rsidRDefault="000D4471">
    <w:pPr>
      <w:pStyle w:val="Encabezado"/>
    </w:pPr>
    <w:r w:rsidRPr="000D4471">
      <w:rPr>
        <w:noProof/>
        <w:lang w:eastAsia="es-ES"/>
      </w:rPr>
      <w:drawing>
        <wp:inline distT="0" distB="0" distL="0" distR="0">
          <wp:extent cx="1880302" cy="484039"/>
          <wp:effectExtent l="19050" t="0" r="5648" b="0"/>
          <wp:docPr id="5" name="Imagen 5" descr="C:\Users\lzuloaga\AppData\Local\Temp\Rar$DIa0.853\Marca UCM Alternativa logo negr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zuloaga\AppData\Local\Temp\Rar$DIa0.853\Marca UCM Alternativa logo negr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lc="http://schemas.openxmlformats.org/drawingml/2006/lockedCanvas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0302" cy="4840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D4471" w:rsidRDefault="000D4471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471" w:rsidRDefault="000D4471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3308"/>
    <w:rsid w:val="000D4471"/>
    <w:rsid w:val="00197C5D"/>
    <w:rsid w:val="0057785A"/>
    <w:rsid w:val="00584C68"/>
    <w:rsid w:val="00946010"/>
    <w:rsid w:val="00A83308"/>
    <w:rsid w:val="00B04A1B"/>
    <w:rsid w:val="00B56CCC"/>
    <w:rsid w:val="00D02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308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nhideWhenUsed/>
    <w:rsid w:val="00A83308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A83308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83308"/>
  </w:style>
  <w:style w:type="character" w:styleId="nfasis">
    <w:name w:val="Emphasis"/>
    <w:basedOn w:val="Fuentedeprrafopredeter"/>
    <w:uiPriority w:val="99"/>
    <w:qFormat/>
    <w:rsid w:val="00A83308"/>
    <w:rPr>
      <w:rFonts w:cs="Times New Roman"/>
      <w:i/>
      <w:iCs/>
    </w:rPr>
  </w:style>
  <w:style w:type="paragraph" w:customStyle="1" w:styleId="Default">
    <w:name w:val="Default"/>
    <w:uiPriority w:val="99"/>
    <w:rsid w:val="00A8330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s-ES_tradnl" w:eastAsia="es-ES_tradnl"/>
    </w:rPr>
  </w:style>
  <w:style w:type="paragraph" w:styleId="Encabezado">
    <w:name w:val="header"/>
    <w:basedOn w:val="Normal"/>
    <w:link w:val="EncabezadoCar"/>
    <w:uiPriority w:val="99"/>
    <w:semiHidden/>
    <w:unhideWhenUsed/>
    <w:rsid w:val="000D44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D4471"/>
  </w:style>
  <w:style w:type="paragraph" w:styleId="Piedepgina">
    <w:name w:val="footer"/>
    <w:basedOn w:val="Normal"/>
    <w:link w:val="PiedepginaCar"/>
    <w:uiPriority w:val="99"/>
    <w:semiHidden/>
    <w:unhideWhenUsed/>
    <w:rsid w:val="000D44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D4471"/>
  </w:style>
  <w:style w:type="paragraph" w:styleId="Textodeglobo">
    <w:name w:val="Balloon Text"/>
    <w:basedOn w:val="Normal"/>
    <w:link w:val="TextodegloboCar"/>
    <w:uiPriority w:val="99"/>
    <w:semiHidden/>
    <w:unhideWhenUsed/>
    <w:rsid w:val="000D4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44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cm.es/derinternacional/chinchon-alvarez,-javier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809</Words>
  <Characters>4455</Characters>
  <Application>Microsoft Office Word</Application>
  <DocSecurity>0</DocSecurity>
  <Lines>37</Lines>
  <Paragraphs>10</Paragraphs>
  <ScaleCrop>false</ScaleCrop>
  <Company/>
  <LinksUpToDate>false</LinksUpToDate>
  <CharactersWithSpaces>5254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</dc:creator>
  <cp:lastModifiedBy>Emil</cp:lastModifiedBy>
  <cp:revision>4</cp:revision>
  <dcterms:created xsi:type="dcterms:W3CDTF">2019-06-27T08:02:00Z</dcterms:created>
  <dcterms:modified xsi:type="dcterms:W3CDTF">2019-06-27T14:41:00Z</dcterms:modified>
</cp:coreProperties>
</file>