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B0D" w:rsidRPr="002E0686" w:rsidRDefault="001B4432" w:rsidP="00E80DC6">
      <w:pPr>
        <w:pStyle w:val="Normal2"/>
        <w:spacing w:after="0" w:line="240" w:lineRule="auto"/>
        <w:ind w:firstLine="708"/>
        <w:jc w:val="center"/>
        <w:rPr>
          <w:rFonts w:asciiTheme="minorHAnsi" w:hAnsiTheme="minorHAnsi" w:cstheme="minorHAnsi"/>
          <w:b/>
          <w:bCs/>
          <w:color w:val="auto"/>
          <w:u w:val="single"/>
        </w:rPr>
      </w:pPr>
      <w:r w:rsidRPr="002E0686">
        <w:rPr>
          <w:rFonts w:asciiTheme="minorHAnsi" w:hAnsiTheme="minorHAnsi" w:cstheme="minorHAnsi"/>
          <w:b/>
          <w:color w:val="auto"/>
          <w:u w:val="single"/>
        </w:rPr>
        <w:t>La Fundación Universida</w:t>
      </w:r>
      <w:r w:rsidR="00E80DC6" w:rsidRPr="002E0686">
        <w:rPr>
          <w:rFonts w:asciiTheme="minorHAnsi" w:hAnsiTheme="minorHAnsi" w:cstheme="minorHAnsi"/>
          <w:b/>
          <w:color w:val="auto"/>
          <w:u w:val="single"/>
        </w:rPr>
        <w:t>d-E</w:t>
      </w:r>
      <w:r w:rsidR="0001600D" w:rsidRPr="002E0686">
        <w:rPr>
          <w:rFonts w:asciiTheme="minorHAnsi" w:hAnsiTheme="minorHAnsi" w:cstheme="minorHAnsi"/>
          <w:b/>
          <w:color w:val="auto"/>
          <w:u w:val="single"/>
        </w:rPr>
        <w:t>mpresa</w:t>
      </w:r>
      <w:r w:rsidR="00082F1E" w:rsidRPr="002E0686">
        <w:rPr>
          <w:rFonts w:asciiTheme="minorHAnsi" w:hAnsiTheme="minorHAnsi" w:cstheme="minorHAnsi"/>
          <w:b/>
          <w:color w:val="auto"/>
          <w:u w:val="single"/>
        </w:rPr>
        <w:t xml:space="preserve"> es la institución decana en España</w:t>
      </w:r>
      <w:r w:rsidR="00FF5C3B" w:rsidRPr="002E0686">
        <w:rPr>
          <w:rFonts w:asciiTheme="minorHAnsi" w:hAnsiTheme="minorHAnsi" w:cstheme="minorHAnsi"/>
          <w:b/>
          <w:color w:val="auto"/>
          <w:u w:val="single"/>
        </w:rPr>
        <w:t xml:space="preserve"> </w:t>
      </w:r>
      <w:r w:rsidR="00E80DC6" w:rsidRPr="002E0686">
        <w:rPr>
          <w:rFonts w:asciiTheme="minorHAnsi" w:hAnsiTheme="minorHAnsi" w:cstheme="minorHAnsi"/>
          <w:b/>
          <w:color w:val="auto"/>
          <w:u w:val="single"/>
        </w:rPr>
        <w:t xml:space="preserve">en </w:t>
      </w:r>
      <w:r w:rsidR="00082F1E" w:rsidRPr="002E0686">
        <w:rPr>
          <w:rFonts w:asciiTheme="minorHAnsi" w:hAnsiTheme="minorHAnsi" w:cstheme="minorHAnsi"/>
          <w:b/>
          <w:color w:val="auto"/>
          <w:u w:val="single"/>
        </w:rPr>
        <w:t xml:space="preserve">las relaciones entre </w:t>
      </w:r>
      <w:r w:rsidR="00B84560" w:rsidRPr="002E0686">
        <w:rPr>
          <w:rFonts w:asciiTheme="minorHAnsi" w:hAnsiTheme="minorHAnsi" w:cstheme="minorHAnsi"/>
          <w:b/>
          <w:color w:val="auto"/>
          <w:u w:val="single"/>
        </w:rPr>
        <w:t xml:space="preserve">Universidad y </w:t>
      </w:r>
      <w:r w:rsidR="00082F1E" w:rsidRPr="002E0686">
        <w:rPr>
          <w:rFonts w:asciiTheme="minorHAnsi" w:hAnsiTheme="minorHAnsi" w:cstheme="minorHAnsi"/>
          <w:b/>
          <w:color w:val="auto"/>
          <w:u w:val="single"/>
        </w:rPr>
        <w:t xml:space="preserve">Empresa, </w:t>
      </w:r>
      <w:r w:rsidR="0001600D" w:rsidRPr="002E0686">
        <w:rPr>
          <w:rFonts w:asciiTheme="minorHAnsi" w:hAnsiTheme="minorHAnsi" w:cstheme="minorHAnsi"/>
          <w:b/>
          <w:color w:val="auto"/>
          <w:u w:val="single"/>
        </w:rPr>
        <w:t>gestiona</w:t>
      </w:r>
      <w:r w:rsidR="00082F1E" w:rsidRPr="002E0686">
        <w:rPr>
          <w:rFonts w:asciiTheme="minorHAnsi" w:hAnsiTheme="minorHAnsi" w:cstheme="minorHAnsi"/>
          <w:b/>
          <w:color w:val="auto"/>
          <w:u w:val="single"/>
        </w:rPr>
        <w:t>ndo</w:t>
      </w:r>
      <w:r w:rsidR="0001600D" w:rsidRPr="002E0686">
        <w:rPr>
          <w:rFonts w:asciiTheme="minorHAnsi" w:hAnsiTheme="minorHAnsi" w:cstheme="minorHAnsi"/>
          <w:b/>
          <w:color w:val="auto"/>
          <w:u w:val="single"/>
        </w:rPr>
        <w:t xml:space="preserve"> el mayor </w:t>
      </w:r>
      <w:r w:rsidR="00D11A74" w:rsidRPr="002E0686">
        <w:rPr>
          <w:rFonts w:asciiTheme="minorHAnsi" w:hAnsiTheme="minorHAnsi" w:cstheme="minorHAnsi"/>
          <w:b/>
          <w:color w:val="auto"/>
          <w:u w:val="single"/>
        </w:rPr>
        <w:t>número de prácticas remuneradas, re</w:t>
      </w:r>
      <w:r w:rsidR="00082F1E" w:rsidRPr="002E0686">
        <w:rPr>
          <w:rFonts w:asciiTheme="minorHAnsi" w:hAnsiTheme="minorHAnsi" w:cstheme="minorHAnsi"/>
          <w:b/>
          <w:color w:val="auto"/>
          <w:u w:val="single"/>
        </w:rPr>
        <w:t>guladas y cualificadas de nuestro país</w:t>
      </w:r>
    </w:p>
    <w:p w:rsidR="00156B69" w:rsidRDefault="00156B69" w:rsidP="00156B69">
      <w:pPr>
        <w:spacing w:after="0" w:line="240" w:lineRule="auto"/>
        <w:rPr>
          <w:rFonts w:cstheme="minorHAnsi"/>
          <w:b/>
          <w:sz w:val="48"/>
          <w:szCs w:val="40"/>
        </w:rPr>
      </w:pPr>
    </w:p>
    <w:p w:rsidR="00D534AA" w:rsidRPr="007D52FA" w:rsidRDefault="00666F9A" w:rsidP="007D52FA">
      <w:pPr>
        <w:spacing w:after="0" w:line="240" w:lineRule="auto"/>
        <w:jc w:val="center"/>
        <w:rPr>
          <w:rFonts w:cstheme="minorHAnsi"/>
          <w:b/>
          <w:sz w:val="44"/>
          <w:szCs w:val="40"/>
        </w:rPr>
      </w:pPr>
      <w:r>
        <w:rPr>
          <w:rFonts w:cstheme="minorHAnsi"/>
          <w:b/>
          <w:sz w:val="44"/>
          <w:szCs w:val="40"/>
        </w:rPr>
        <w:t>Siemens</w:t>
      </w:r>
      <w:r w:rsidR="005D1F2E">
        <w:rPr>
          <w:rFonts w:cstheme="minorHAnsi"/>
          <w:b/>
          <w:sz w:val="44"/>
          <w:szCs w:val="40"/>
        </w:rPr>
        <w:t xml:space="preserve"> y la Fundación Universidad-</w:t>
      </w:r>
      <w:r w:rsidR="007D52FA">
        <w:rPr>
          <w:rFonts w:cstheme="minorHAnsi"/>
          <w:b/>
          <w:sz w:val="44"/>
          <w:szCs w:val="40"/>
        </w:rPr>
        <w:t>Empresa</w:t>
      </w:r>
      <w:r w:rsidR="001E1BED" w:rsidRPr="007D52FA">
        <w:rPr>
          <w:rFonts w:cstheme="minorHAnsi"/>
          <w:b/>
          <w:sz w:val="44"/>
          <w:szCs w:val="40"/>
        </w:rPr>
        <w:t xml:space="preserve"> ofrecerán</w:t>
      </w:r>
      <w:r w:rsidR="00D84EA2" w:rsidRPr="007D52FA">
        <w:rPr>
          <w:rFonts w:cstheme="minorHAnsi"/>
          <w:b/>
          <w:sz w:val="44"/>
          <w:szCs w:val="40"/>
        </w:rPr>
        <w:t xml:space="preserve"> </w:t>
      </w:r>
      <w:r w:rsidR="007D52FA" w:rsidRPr="007D52FA">
        <w:rPr>
          <w:rFonts w:cstheme="minorHAnsi"/>
          <w:b/>
          <w:sz w:val="44"/>
          <w:szCs w:val="40"/>
        </w:rPr>
        <w:t xml:space="preserve">este año </w:t>
      </w:r>
      <w:r w:rsidR="00383F58" w:rsidRPr="007D52FA">
        <w:rPr>
          <w:rFonts w:cstheme="minorHAnsi"/>
          <w:b/>
          <w:sz w:val="44"/>
          <w:szCs w:val="40"/>
        </w:rPr>
        <w:t xml:space="preserve">200 plazas de </w:t>
      </w:r>
      <w:r w:rsidR="007D52FA" w:rsidRPr="007D52FA">
        <w:rPr>
          <w:rFonts w:cstheme="minorHAnsi"/>
          <w:b/>
          <w:sz w:val="44"/>
          <w:szCs w:val="40"/>
        </w:rPr>
        <w:t>prácticas remunerad</w:t>
      </w:r>
      <w:bookmarkStart w:id="0" w:name="_GoBack"/>
      <w:bookmarkEnd w:id="0"/>
      <w:r w:rsidR="007D52FA" w:rsidRPr="007D52FA">
        <w:rPr>
          <w:rFonts w:cstheme="minorHAnsi"/>
          <w:b/>
          <w:sz w:val="44"/>
          <w:szCs w:val="40"/>
        </w:rPr>
        <w:t>as en toda España</w:t>
      </w:r>
    </w:p>
    <w:p w:rsidR="00FC45AE" w:rsidRDefault="00FC45AE" w:rsidP="00E93752">
      <w:pPr>
        <w:pStyle w:val="Prrafodelista"/>
        <w:spacing w:after="0"/>
        <w:ind w:left="284"/>
        <w:jc w:val="center"/>
        <w:rPr>
          <w:rFonts w:cstheme="minorHAnsi"/>
          <w:sz w:val="28"/>
          <w:szCs w:val="28"/>
        </w:rPr>
      </w:pPr>
    </w:p>
    <w:p w:rsidR="007D52FA" w:rsidRPr="00CD7CA8" w:rsidRDefault="007D52FA" w:rsidP="007D52FA">
      <w:pPr>
        <w:pStyle w:val="Prrafodelista"/>
        <w:rPr>
          <w:rFonts w:cstheme="minorHAnsi"/>
          <w:sz w:val="28"/>
          <w:szCs w:val="28"/>
        </w:rPr>
      </w:pPr>
    </w:p>
    <w:p w:rsidR="007D52FA" w:rsidRPr="00216D50" w:rsidRDefault="007D52FA" w:rsidP="007D52FA">
      <w:pPr>
        <w:pStyle w:val="Prrafodelista"/>
        <w:numPr>
          <w:ilvl w:val="0"/>
          <w:numId w:val="2"/>
        </w:numPr>
        <w:spacing w:after="0"/>
        <w:ind w:left="284" w:hanging="284"/>
        <w:jc w:val="center"/>
        <w:rPr>
          <w:rFonts w:cstheme="minorHAnsi"/>
          <w:sz w:val="28"/>
          <w:szCs w:val="28"/>
        </w:rPr>
      </w:pPr>
      <w:r w:rsidRPr="00216D50">
        <w:rPr>
          <w:rFonts w:cstheme="minorHAnsi"/>
          <w:sz w:val="28"/>
          <w:szCs w:val="28"/>
        </w:rPr>
        <w:t xml:space="preserve">Van dirigidas a estudiantes de Grado o Master oficial de las áreas de Ingeniería, Comunicación, Económico-Jurídica y Recursos Humanos </w:t>
      </w:r>
    </w:p>
    <w:p w:rsidR="007D52FA" w:rsidRPr="00216D50" w:rsidRDefault="007D52FA" w:rsidP="007D52FA">
      <w:pPr>
        <w:pStyle w:val="Prrafodelista"/>
        <w:spacing w:after="0"/>
        <w:rPr>
          <w:rFonts w:cstheme="minorHAnsi"/>
          <w:sz w:val="28"/>
          <w:szCs w:val="28"/>
        </w:rPr>
      </w:pPr>
    </w:p>
    <w:p w:rsidR="005D1F2E" w:rsidRPr="00216D50" w:rsidRDefault="00CE071E" w:rsidP="005D1F2E">
      <w:pPr>
        <w:pStyle w:val="Prrafodelista"/>
        <w:numPr>
          <w:ilvl w:val="0"/>
          <w:numId w:val="2"/>
        </w:numPr>
        <w:spacing w:after="0"/>
        <w:ind w:left="284" w:hanging="284"/>
        <w:jc w:val="center"/>
        <w:rPr>
          <w:rFonts w:cstheme="minorHAnsi"/>
          <w:sz w:val="28"/>
          <w:szCs w:val="28"/>
        </w:rPr>
      </w:pPr>
      <w:r w:rsidRPr="00216D50">
        <w:rPr>
          <w:rFonts w:cstheme="minorHAnsi"/>
          <w:sz w:val="28"/>
          <w:szCs w:val="28"/>
        </w:rPr>
        <w:t>Las</w:t>
      </w:r>
      <w:r w:rsidR="00706839" w:rsidRPr="00216D50">
        <w:rPr>
          <w:rFonts w:cstheme="minorHAnsi"/>
          <w:sz w:val="28"/>
          <w:szCs w:val="28"/>
        </w:rPr>
        <w:t xml:space="preserve"> prácticas </w:t>
      </w:r>
      <w:r w:rsidRPr="00216D50">
        <w:rPr>
          <w:rFonts w:cstheme="minorHAnsi"/>
          <w:sz w:val="28"/>
          <w:szCs w:val="28"/>
        </w:rPr>
        <w:t xml:space="preserve">serán </w:t>
      </w:r>
      <w:r w:rsidR="00706839" w:rsidRPr="00216D50">
        <w:rPr>
          <w:rFonts w:cstheme="minorHAnsi"/>
          <w:sz w:val="28"/>
          <w:szCs w:val="28"/>
        </w:rPr>
        <w:t xml:space="preserve">remuneradas </w:t>
      </w:r>
      <w:r w:rsidR="005D1F2E" w:rsidRPr="00216D50">
        <w:rPr>
          <w:rFonts w:cstheme="minorHAnsi"/>
          <w:sz w:val="28"/>
          <w:szCs w:val="28"/>
        </w:rPr>
        <w:t xml:space="preserve">y contarán con </w:t>
      </w:r>
      <w:r w:rsidR="00706839" w:rsidRPr="00216D50">
        <w:rPr>
          <w:rFonts w:cstheme="minorHAnsi"/>
          <w:sz w:val="28"/>
          <w:szCs w:val="28"/>
        </w:rPr>
        <w:t>formación co</w:t>
      </w:r>
      <w:r w:rsidR="005D1F2E" w:rsidRPr="00216D50">
        <w:rPr>
          <w:rFonts w:cstheme="minorHAnsi"/>
          <w:sz w:val="28"/>
          <w:szCs w:val="28"/>
        </w:rPr>
        <w:t>mplementaria, enfocada al desarrollo habilidades y competencias, con el objetivo de proporcionar una experiencia completa</w:t>
      </w:r>
    </w:p>
    <w:p w:rsidR="004E5030" w:rsidRPr="00046E0C" w:rsidRDefault="004E5030" w:rsidP="004E5030">
      <w:pPr>
        <w:pStyle w:val="Prrafodelista"/>
        <w:spacing w:after="0"/>
        <w:ind w:left="284"/>
        <w:rPr>
          <w:rFonts w:cstheme="minorHAnsi"/>
          <w:sz w:val="24"/>
          <w:szCs w:val="28"/>
        </w:rPr>
      </w:pPr>
    </w:p>
    <w:p w:rsidR="00E93752" w:rsidRPr="00046E0C" w:rsidRDefault="00156B69" w:rsidP="00E93752">
      <w:pPr>
        <w:pStyle w:val="Prrafodelista"/>
        <w:numPr>
          <w:ilvl w:val="0"/>
          <w:numId w:val="2"/>
        </w:numPr>
        <w:spacing w:after="0"/>
        <w:ind w:left="284" w:hanging="284"/>
        <w:jc w:val="center"/>
        <w:rPr>
          <w:rFonts w:cstheme="minorHAnsi"/>
          <w:sz w:val="28"/>
          <w:szCs w:val="28"/>
        </w:rPr>
      </w:pPr>
      <w:r w:rsidRPr="00046E0C">
        <w:rPr>
          <w:rFonts w:cstheme="minorHAnsi"/>
          <w:sz w:val="28"/>
          <w:szCs w:val="28"/>
        </w:rPr>
        <w:t>La convocatoria estará abierta duran</w:t>
      </w:r>
      <w:r w:rsidR="00531AAD" w:rsidRPr="00046E0C">
        <w:rPr>
          <w:rFonts w:cstheme="minorHAnsi"/>
          <w:sz w:val="28"/>
          <w:szCs w:val="28"/>
        </w:rPr>
        <w:t xml:space="preserve">te todo el 2016 en la web </w:t>
      </w:r>
      <w:hyperlink r:id="rId8" w:history="1">
        <w:r w:rsidR="00531AAD" w:rsidRPr="00046E0C">
          <w:rPr>
            <w:rStyle w:val="Hipervnculo"/>
            <w:rFonts w:cstheme="minorHAnsi"/>
            <w:sz w:val="28"/>
            <w:szCs w:val="28"/>
          </w:rPr>
          <w:t>www.Talentoteca.es</w:t>
        </w:r>
      </w:hyperlink>
      <w:r w:rsidR="00531AAD" w:rsidRPr="00046E0C">
        <w:rPr>
          <w:rFonts w:cstheme="minorHAnsi"/>
          <w:sz w:val="28"/>
          <w:szCs w:val="28"/>
        </w:rPr>
        <w:t xml:space="preserve"> </w:t>
      </w:r>
    </w:p>
    <w:p w:rsidR="00CD7CA8" w:rsidRPr="00CD7CA8" w:rsidRDefault="00CD7CA8" w:rsidP="00CD7CA8">
      <w:pPr>
        <w:pStyle w:val="Prrafodelista"/>
        <w:rPr>
          <w:rFonts w:cstheme="minorHAnsi"/>
          <w:sz w:val="28"/>
          <w:szCs w:val="28"/>
        </w:rPr>
      </w:pPr>
    </w:p>
    <w:p w:rsidR="00FC45AE" w:rsidRPr="00216D50" w:rsidRDefault="00FC45AE" w:rsidP="00062900">
      <w:pPr>
        <w:pStyle w:val="Prrafodelista"/>
        <w:spacing w:after="0" w:line="360" w:lineRule="auto"/>
        <w:ind w:left="0"/>
        <w:jc w:val="both"/>
        <w:rPr>
          <w:rFonts w:cstheme="minorHAnsi"/>
          <w:b/>
          <w:bCs/>
          <w:sz w:val="24"/>
        </w:rPr>
      </w:pPr>
    </w:p>
    <w:p w:rsidR="00C176C0" w:rsidRPr="00216D50" w:rsidRDefault="00D13DD5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  <w:r w:rsidRPr="00216D50">
        <w:rPr>
          <w:rFonts w:cstheme="minorHAnsi"/>
          <w:b/>
          <w:bCs/>
          <w:sz w:val="24"/>
        </w:rPr>
        <w:t xml:space="preserve">Madrid, </w:t>
      </w:r>
      <w:r w:rsidR="00C4772B">
        <w:rPr>
          <w:rFonts w:cstheme="minorHAnsi"/>
          <w:b/>
          <w:bCs/>
          <w:sz w:val="24"/>
        </w:rPr>
        <w:t>01</w:t>
      </w:r>
      <w:r w:rsidR="001F0815" w:rsidRPr="00216D50">
        <w:rPr>
          <w:rFonts w:cstheme="minorHAnsi"/>
          <w:b/>
          <w:bCs/>
          <w:sz w:val="24"/>
        </w:rPr>
        <w:t xml:space="preserve"> de </w:t>
      </w:r>
      <w:r w:rsidR="00C4772B">
        <w:rPr>
          <w:rFonts w:cstheme="minorHAnsi"/>
          <w:b/>
          <w:bCs/>
          <w:sz w:val="24"/>
        </w:rPr>
        <w:t>febrero</w:t>
      </w:r>
      <w:r w:rsidR="003E32BE" w:rsidRPr="00216D50">
        <w:rPr>
          <w:rFonts w:cstheme="minorHAnsi"/>
          <w:b/>
          <w:bCs/>
          <w:sz w:val="24"/>
        </w:rPr>
        <w:t xml:space="preserve"> de 2016</w:t>
      </w:r>
      <w:r w:rsidR="006E4A61" w:rsidRPr="00216D50">
        <w:rPr>
          <w:rFonts w:cstheme="minorHAnsi"/>
          <w:b/>
          <w:bCs/>
          <w:sz w:val="24"/>
        </w:rPr>
        <w:t>.</w:t>
      </w:r>
      <w:r w:rsidR="006E4A61" w:rsidRPr="00216D50">
        <w:rPr>
          <w:rFonts w:cstheme="minorHAnsi"/>
          <w:sz w:val="24"/>
        </w:rPr>
        <w:t xml:space="preserve"> –</w:t>
      </w:r>
      <w:r w:rsidR="006F5CC8" w:rsidRPr="00216D50">
        <w:rPr>
          <w:rFonts w:cstheme="minorHAnsi"/>
          <w:sz w:val="24"/>
        </w:rPr>
        <w:t xml:space="preserve"> </w:t>
      </w:r>
      <w:r w:rsidR="00F76501">
        <w:rPr>
          <w:rFonts w:cstheme="minorHAnsi"/>
          <w:sz w:val="24"/>
        </w:rPr>
        <w:t xml:space="preserve">La multinacional tecnológica </w:t>
      </w:r>
      <w:r w:rsidR="00A44151" w:rsidRPr="00216D50">
        <w:rPr>
          <w:rFonts w:cstheme="minorHAnsi"/>
          <w:sz w:val="24"/>
        </w:rPr>
        <w:t xml:space="preserve"> </w:t>
      </w:r>
      <w:hyperlink r:id="rId9" w:history="1">
        <w:r w:rsidR="00A44151" w:rsidRPr="00216D50">
          <w:rPr>
            <w:rStyle w:val="Hipervnculo"/>
            <w:rFonts w:cstheme="minorHAnsi"/>
            <w:sz w:val="24"/>
          </w:rPr>
          <w:t>Siemens</w:t>
        </w:r>
      </w:hyperlink>
      <w:r w:rsidR="00A44151" w:rsidRPr="00216D50">
        <w:rPr>
          <w:rFonts w:cstheme="minorHAnsi"/>
          <w:sz w:val="24"/>
        </w:rPr>
        <w:t xml:space="preserve"> </w:t>
      </w:r>
      <w:r w:rsidR="005D1F2E" w:rsidRPr="00216D50">
        <w:rPr>
          <w:rFonts w:cstheme="minorHAnsi"/>
          <w:sz w:val="24"/>
        </w:rPr>
        <w:t xml:space="preserve">y  </w:t>
      </w:r>
      <w:hyperlink r:id="rId10" w:history="1">
        <w:r w:rsidR="005D1F2E" w:rsidRPr="00216D50">
          <w:rPr>
            <w:rStyle w:val="Hipervnculo"/>
            <w:rFonts w:cstheme="minorHAnsi"/>
            <w:sz w:val="24"/>
          </w:rPr>
          <w:t xml:space="preserve">Fundación Universidad-Empresa </w:t>
        </w:r>
      </w:hyperlink>
      <w:r w:rsidR="005D1F2E" w:rsidRPr="00216D50">
        <w:rPr>
          <w:rFonts w:cstheme="minorHAnsi"/>
          <w:sz w:val="24"/>
        </w:rPr>
        <w:t>(FUE) van</w:t>
      </w:r>
      <w:r w:rsidR="00A44151" w:rsidRPr="00216D50">
        <w:rPr>
          <w:rFonts w:cstheme="minorHAnsi"/>
          <w:sz w:val="24"/>
        </w:rPr>
        <w:t xml:space="preserve"> a convocar </w:t>
      </w:r>
      <w:r w:rsidR="0075050C" w:rsidRPr="00216D50">
        <w:rPr>
          <w:rFonts w:cstheme="minorHAnsi"/>
          <w:sz w:val="24"/>
        </w:rPr>
        <w:t>200</w:t>
      </w:r>
      <w:r w:rsidR="00A44151" w:rsidRPr="00216D50">
        <w:rPr>
          <w:rFonts w:cstheme="minorHAnsi"/>
          <w:sz w:val="24"/>
        </w:rPr>
        <w:t xml:space="preserve"> plazas de prácticas profesionales </w:t>
      </w:r>
      <w:r w:rsidR="00E24545" w:rsidRPr="00216D50">
        <w:rPr>
          <w:rFonts w:cstheme="minorHAnsi"/>
          <w:sz w:val="24"/>
        </w:rPr>
        <w:t xml:space="preserve">para estudiantes </w:t>
      </w:r>
      <w:r w:rsidR="00A44151" w:rsidRPr="00216D50">
        <w:rPr>
          <w:rFonts w:cstheme="minorHAnsi"/>
          <w:sz w:val="24"/>
        </w:rPr>
        <w:t>en</w:t>
      </w:r>
      <w:r w:rsidR="0075050C" w:rsidRPr="00216D50">
        <w:rPr>
          <w:rFonts w:cstheme="minorHAnsi"/>
          <w:sz w:val="24"/>
        </w:rPr>
        <w:t xml:space="preserve"> 2016</w:t>
      </w:r>
      <w:r w:rsidR="005D1F2E" w:rsidRPr="00216D50">
        <w:rPr>
          <w:rFonts w:cstheme="minorHAnsi"/>
          <w:sz w:val="24"/>
        </w:rPr>
        <w:t xml:space="preserve">. </w:t>
      </w:r>
      <w:r w:rsidR="00E24545" w:rsidRPr="00216D50">
        <w:rPr>
          <w:rFonts w:cstheme="minorHAnsi"/>
          <w:sz w:val="24"/>
        </w:rPr>
        <w:t>Estas prácticas serán remuneradas y contarán con formación complementaria</w:t>
      </w:r>
      <w:r w:rsidR="00B559EB" w:rsidRPr="00216D50">
        <w:rPr>
          <w:rFonts w:cstheme="minorHAnsi"/>
          <w:sz w:val="24"/>
        </w:rPr>
        <w:t xml:space="preserve"> (Formación en Prevención de Riesgos Laborales, sesiones de Coaching Profesional y Desarrollo Personal, etc…)</w:t>
      </w:r>
      <w:r w:rsidR="00E24545" w:rsidRPr="00216D50">
        <w:rPr>
          <w:rFonts w:cstheme="minorHAnsi"/>
          <w:sz w:val="24"/>
        </w:rPr>
        <w:t xml:space="preserve"> para hacer de la experiencia de estos jóvenes algo realmente </w:t>
      </w:r>
      <w:r w:rsidR="00B9452F" w:rsidRPr="00216D50">
        <w:rPr>
          <w:rFonts w:cstheme="minorHAnsi"/>
          <w:sz w:val="24"/>
        </w:rPr>
        <w:t>benefic</w:t>
      </w:r>
      <w:r w:rsidR="00B559EB" w:rsidRPr="00216D50">
        <w:rPr>
          <w:rFonts w:cstheme="minorHAnsi"/>
          <w:sz w:val="24"/>
        </w:rPr>
        <w:t>ioso para ellos.</w:t>
      </w:r>
    </w:p>
    <w:p w:rsidR="00B9452F" w:rsidRPr="00216D50" w:rsidRDefault="00B9452F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</w:p>
    <w:p w:rsidR="00A1330A" w:rsidRPr="00216D50" w:rsidRDefault="00CD7CA8" w:rsidP="00B9452F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  <w:r w:rsidRPr="00216D50">
        <w:rPr>
          <w:rFonts w:cstheme="minorHAnsi"/>
          <w:sz w:val="24"/>
        </w:rPr>
        <w:t>Podrán participar</w:t>
      </w:r>
      <w:r w:rsidR="00F67947" w:rsidRPr="00216D50">
        <w:rPr>
          <w:rFonts w:cstheme="minorHAnsi"/>
          <w:sz w:val="24"/>
        </w:rPr>
        <w:t xml:space="preserve"> </w:t>
      </w:r>
      <w:r w:rsidR="00D534AA" w:rsidRPr="00216D50">
        <w:rPr>
          <w:rFonts w:cstheme="minorHAnsi"/>
          <w:sz w:val="24"/>
        </w:rPr>
        <w:t xml:space="preserve">estudiantes </w:t>
      </w:r>
      <w:r w:rsidR="00946E3C" w:rsidRPr="00216D50">
        <w:rPr>
          <w:rFonts w:cstheme="minorHAnsi"/>
          <w:sz w:val="24"/>
        </w:rPr>
        <w:t>de Grado y/o</w:t>
      </w:r>
      <w:r w:rsidR="00B10A21" w:rsidRPr="00216D50">
        <w:rPr>
          <w:rFonts w:cstheme="minorHAnsi"/>
          <w:sz w:val="24"/>
        </w:rPr>
        <w:t xml:space="preserve"> Master o Po</w:t>
      </w:r>
      <w:r w:rsidR="00B559EB" w:rsidRPr="00216D50">
        <w:rPr>
          <w:rFonts w:cstheme="minorHAnsi"/>
          <w:sz w:val="24"/>
        </w:rPr>
        <w:t>sgrado Oficial</w:t>
      </w:r>
      <w:r w:rsidR="00946E3C" w:rsidRPr="00216D50">
        <w:rPr>
          <w:rFonts w:cstheme="minorHAnsi"/>
          <w:sz w:val="24"/>
        </w:rPr>
        <w:t xml:space="preserve"> de las áreas </w:t>
      </w:r>
      <w:r w:rsidR="00B9452F" w:rsidRPr="00216D50">
        <w:rPr>
          <w:rFonts w:cstheme="minorHAnsi"/>
          <w:sz w:val="24"/>
        </w:rPr>
        <w:t>de I</w:t>
      </w:r>
      <w:r w:rsidR="004F406B" w:rsidRPr="00216D50">
        <w:rPr>
          <w:rFonts w:cstheme="minorHAnsi"/>
          <w:sz w:val="24"/>
        </w:rPr>
        <w:t>ngeniería (Teleco</w:t>
      </w:r>
      <w:r w:rsidR="00B9452F" w:rsidRPr="00216D50">
        <w:rPr>
          <w:rFonts w:cstheme="minorHAnsi"/>
          <w:sz w:val="24"/>
        </w:rPr>
        <w:t>municaciones</w:t>
      </w:r>
      <w:r w:rsidR="004F406B" w:rsidRPr="00216D50">
        <w:rPr>
          <w:rFonts w:cstheme="minorHAnsi"/>
          <w:sz w:val="24"/>
        </w:rPr>
        <w:t>, Informática, Industriales Electró</w:t>
      </w:r>
      <w:r w:rsidR="00B9452F" w:rsidRPr="00216D50">
        <w:rPr>
          <w:rFonts w:cstheme="minorHAnsi"/>
          <w:sz w:val="24"/>
        </w:rPr>
        <w:t>nica, Mecánica, E</w:t>
      </w:r>
      <w:r w:rsidR="004F406B" w:rsidRPr="00216D50">
        <w:rPr>
          <w:rFonts w:cstheme="minorHAnsi"/>
          <w:sz w:val="24"/>
        </w:rPr>
        <w:t xml:space="preserve">lectricidad), </w:t>
      </w:r>
      <w:r w:rsidR="00B9452F" w:rsidRPr="00216D50">
        <w:rPr>
          <w:rFonts w:cstheme="minorHAnsi"/>
          <w:sz w:val="24"/>
        </w:rPr>
        <w:t>C</w:t>
      </w:r>
      <w:r w:rsidR="004F406B" w:rsidRPr="00216D50">
        <w:rPr>
          <w:rFonts w:cstheme="minorHAnsi"/>
          <w:sz w:val="24"/>
        </w:rPr>
        <w:t>omunicación (Marketing</w:t>
      </w:r>
      <w:r w:rsidR="00B9452F" w:rsidRPr="00216D50">
        <w:rPr>
          <w:rFonts w:cstheme="minorHAnsi"/>
          <w:sz w:val="24"/>
        </w:rPr>
        <w:t>, Periodismo</w:t>
      </w:r>
      <w:r w:rsidRPr="00216D50">
        <w:rPr>
          <w:rFonts w:cstheme="minorHAnsi"/>
          <w:sz w:val="24"/>
        </w:rPr>
        <w:t>, Audiovisuales</w:t>
      </w:r>
      <w:r w:rsidR="00B9452F" w:rsidRPr="00216D50">
        <w:rPr>
          <w:rFonts w:cstheme="minorHAnsi"/>
          <w:sz w:val="24"/>
        </w:rPr>
        <w:t>), E</w:t>
      </w:r>
      <w:r w:rsidR="004F406B" w:rsidRPr="00216D50">
        <w:rPr>
          <w:rFonts w:cstheme="minorHAnsi"/>
          <w:sz w:val="24"/>
        </w:rPr>
        <w:t>conómico</w:t>
      </w:r>
      <w:r w:rsidR="00B9452F" w:rsidRPr="00216D50">
        <w:rPr>
          <w:rFonts w:cstheme="minorHAnsi"/>
          <w:sz w:val="24"/>
        </w:rPr>
        <w:t>-J</w:t>
      </w:r>
      <w:r w:rsidR="004F406B" w:rsidRPr="00216D50">
        <w:rPr>
          <w:rFonts w:cstheme="minorHAnsi"/>
          <w:sz w:val="24"/>
        </w:rPr>
        <w:t xml:space="preserve">urídica (Derecho, Economía…) </w:t>
      </w:r>
      <w:r w:rsidR="0031195C" w:rsidRPr="00216D50">
        <w:rPr>
          <w:rFonts w:cstheme="minorHAnsi"/>
          <w:sz w:val="24"/>
        </w:rPr>
        <w:t>o</w:t>
      </w:r>
      <w:r w:rsidR="00B9452F" w:rsidRPr="00216D50">
        <w:rPr>
          <w:rFonts w:cstheme="minorHAnsi"/>
          <w:sz w:val="24"/>
        </w:rPr>
        <w:t xml:space="preserve"> Recursos H</w:t>
      </w:r>
      <w:r w:rsidR="004F406B" w:rsidRPr="00216D50">
        <w:rPr>
          <w:rFonts w:cstheme="minorHAnsi"/>
          <w:sz w:val="24"/>
        </w:rPr>
        <w:t>umanos (Psicología, Relaciones Laborales, CC. Trabajo…)</w:t>
      </w:r>
      <w:r w:rsidR="00B10A21" w:rsidRPr="00216D50">
        <w:rPr>
          <w:rFonts w:cstheme="minorHAnsi"/>
          <w:sz w:val="24"/>
        </w:rPr>
        <w:t>.</w:t>
      </w:r>
      <w:r w:rsidR="00946E3C" w:rsidRPr="00216D50">
        <w:rPr>
          <w:rFonts w:cstheme="minorHAnsi"/>
          <w:sz w:val="24"/>
        </w:rPr>
        <w:t xml:space="preserve"> Además de tener un bu</w:t>
      </w:r>
      <w:r w:rsidR="00293327">
        <w:rPr>
          <w:rFonts w:cstheme="minorHAnsi"/>
          <w:sz w:val="24"/>
        </w:rPr>
        <w:t>en nivel de inglés, mínimo B2, deben ser</w:t>
      </w:r>
      <w:r w:rsidR="00946E3C" w:rsidRPr="00216D50">
        <w:rPr>
          <w:rFonts w:cstheme="minorHAnsi"/>
          <w:sz w:val="24"/>
        </w:rPr>
        <w:t xml:space="preserve"> menores de 30 años y no tener experiencia laboral previa en el sector.</w:t>
      </w:r>
    </w:p>
    <w:p w:rsidR="00B10A21" w:rsidRPr="00216D50" w:rsidRDefault="00B10A21" w:rsidP="00B9452F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</w:p>
    <w:p w:rsidR="00231947" w:rsidRPr="00216D50" w:rsidRDefault="00CD7CA8" w:rsidP="00B9452F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  <w:r w:rsidRPr="00216D50">
        <w:rPr>
          <w:rFonts w:cstheme="minorHAnsi"/>
          <w:sz w:val="24"/>
        </w:rPr>
        <w:t xml:space="preserve">A la hora de ser seleccionados, también se valorarán aptitudes como </w:t>
      </w:r>
      <w:r w:rsidR="007D52FA" w:rsidRPr="00216D50">
        <w:rPr>
          <w:rFonts w:cstheme="minorHAnsi"/>
          <w:sz w:val="24"/>
        </w:rPr>
        <w:t xml:space="preserve"> la proactividad</w:t>
      </w:r>
      <w:r w:rsidR="00B10A21" w:rsidRPr="00216D50">
        <w:rPr>
          <w:rFonts w:cstheme="minorHAnsi"/>
          <w:sz w:val="24"/>
        </w:rPr>
        <w:t xml:space="preserve">, </w:t>
      </w:r>
      <w:r w:rsidR="00555345" w:rsidRPr="00216D50">
        <w:rPr>
          <w:rFonts w:cstheme="minorHAnsi"/>
          <w:sz w:val="24"/>
        </w:rPr>
        <w:t xml:space="preserve">la </w:t>
      </w:r>
      <w:r w:rsidR="00B10A21" w:rsidRPr="00216D50">
        <w:rPr>
          <w:rFonts w:cstheme="minorHAnsi"/>
          <w:sz w:val="24"/>
        </w:rPr>
        <w:t xml:space="preserve">curiosidad, </w:t>
      </w:r>
      <w:r w:rsidR="00555345" w:rsidRPr="00216D50">
        <w:rPr>
          <w:rFonts w:cstheme="minorHAnsi"/>
          <w:sz w:val="24"/>
        </w:rPr>
        <w:t>el compromiso y el</w:t>
      </w:r>
      <w:r w:rsidR="00B10A21" w:rsidRPr="00216D50">
        <w:rPr>
          <w:rFonts w:cstheme="minorHAnsi"/>
          <w:sz w:val="24"/>
        </w:rPr>
        <w:t xml:space="preserve"> interés por la tecnología. </w:t>
      </w:r>
      <w:r w:rsidR="00231947" w:rsidRPr="00216D50">
        <w:rPr>
          <w:rFonts w:cstheme="minorHAnsi"/>
          <w:sz w:val="24"/>
        </w:rPr>
        <w:t>Los estudiantes</w:t>
      </w:r>
      <w:r w:rsidR="00F32F57" w:rsidRPr="00216D50">
        <w:rPr>
          <w:rFonts w:cstheme="minorHAnsi"/>
          <w:sz w:val="24"/>
        </w:rPr>
        <w:t xml:space="preserve"> estarán acompañados por un tutor empresarial </w:t>
      </w:r>
      <w:r w:rsidR="004F32F9" w:rsidRPr="00216D50">
        <w:rPr>
          <w:rFonts w:cstheme="minorHAnsi"/>
          <w:sz w:val="24"/>
        </w:rPr>
        <w:t>durante el</w:t>
      </w:r>
      <w:r w:rsidRPr="00216D50">
        <w:rPr>
          <w:rFonts w:cstheme="minorHAnsi"/>
          <w:sz w:val="24"/>
        </w:rPr>
        <w:t xml:space="preserve"> tiempo que duren sus prácticas, que </w:t>
      </w:r>
      <w:r w:rsidR="00231947" w:rsidRPr="00216D50">
        <w:rPr>
          <w:rFonts w:cstheme="minorHAnsi"/>
          <w:sz w:val="24"/>
        </w:rPr>
        <w:t>podrán llegar a su</w:t>
      </w:r>
      <w:r w:rsidRPr="00216D50">
        <w:rPr>
          <w:rFonts w:cstheme="minorHAnsi"/>
          <w:sz w:val="24"/>
        </w:rPr>
        <w:t>mar</w:t>
      </w:r>
      <w:r w:rsidR="005D1F2E" w:rsidRPr="00216D50">
        <w:rPr>
          <w:rFonts w:cstheme="minorHAnsi"/>
          <w:sz w:val="24"/>
        </w:rPr>
        <w:t xml:space="preserve"> hasta 900 horas. El horario tendrá que ser compatible con sus estudios y l</w:t>
      </w:r>
      <w:r w:rsidR="00D534AA" w:rsidRPr="00216D50">
        <w:rPr>
          <w:rFonts w:cstheme="minorHAnsi"/>
          <w:sz w:val="24"/>
        </w:rPr>
        <w:t xml:space="preserve">a remuneración </w:t>
      </w:r>
      <w:r w:rsidR="005D1F2E" w:rsidRPr="00216D50">
        <w:rPr>
          <w:rFonts w:cstheme="minorHAnsi"/>
          <w:sz w:val="24"/>
        </w:rPr>
        <w:t>irá en función del mismo, siendo de</w:t>
      </w:r>
      <w:r w:rsidR="00D534AA" w:rsidRPr="00216D50">
        <w:rPr>
          <w:rFonts w:cstheme="minorHAnsi"/>
          <w:sz w:val="24"/>
        </w:rPr>
        <w:t xml:space="preserve"> 670 euros por siete horas</w:t>
      </w:r>
      <w:r w:rsidR="005D1F2E" w:rsidRPr="00216D50">
        <w:rPr>
          <w:rFonts w:cstheme="minorHAnsi"/>
          <w:sz w:val="24"/>
        </w:rPr>
        <w:t>, y</w:t>
      </w:r>
      <w:r w:rsidR="001E1BED" w:rsidRPr="00216D50">
        <w:rPr>
          <w:rFonts w:cstheme="minorHAnsi"/>
          <w:sz w:val="24"/>
        </w:rPr>
        <w:t xml:space="preserve"> su equivalente en base a las horas diarias que se acuerden.  </w:t>
      </w:r>
    </w:p>
    <w:p w:rsidR="00CD7CA8" w:rsidRPr="00216D50" w:rsidRDefault="00CD7CA8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</w:p>
    <w:p w:rsidR="00833E9C" w:rsidRPr="00216D50" w:rsidRDefault="009354D5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  <w:r w:rsidRPr="00216D50">
        <w:rPr>
          <w:rFonts w:cstheme="minorHAnsi"/>
          <w:sz w:val="24"/>
        </w:rPr>
        <w:t>Siemens</w:t>
      </w:r>
      <w:r w:rsidR="001E1BED" w:rsidRPr="00216D50">
        <w:rPr>
          <w:rFonts w:cstheme="minorHAnsi"/>
          <w:sz w:val="24"/>
        </w:rPr>
        <w:t xml:space="preserve"> ofrecerá prácticas en sus delegaciones de</w:t>
      </w:r>
      <w:r w:rsidRPr="00216D50">
        <w:rPr>
          <w:rFonts w:cstheme="minorHAnsi"/>
          <w:sz w:val="24"/>
        </w:rPr>
        <w:t xml:space="preserve"> Madrid, Barcelona, Gijón, Vizcaya, Santiago, Sevilla, Valencia, Valladolid y Zaragoza.</w:t>
      </w:r>
      <w:r w:rsidRPr="00216D50">
        <w:t xml:space="preserve"> </w:t>
      </w:r>
      <w:r w:rsidRPr="00216D50">
        <w:rPr>
          <w:rFonts w:cstheme="minorHAnsi"/>
          <w:sz w:val="24"/>
        </w:rPr>
        <w:t xml:space="preserve">La convocatoria estará abierta durante todo el año en </w:t>
      </w:r>
      <w:hyperlink r:id="rId11" w:history="1">
        <w:r w:rsidR="005D1F2E" w:rsidRPr="00216D50">
          <w:rPr>
            <w:rStyle w:val="Hipervnculo"/>
            <w:rFonts w:cstheme="minorHAnsi"/>
            <w:color w:val="auto"/>
            <w:sz w:val="24"/>
          </w:rPr>
          <w:t>www.talentoteca.es</w:t>
        </w:r>
      </w:hyperlink>
      <w:r w:rsidRPr="00216D50">
        <w:rPr>
          <w:rFonts w:cstheme="minorHAnsi"/>
          <w:sz w:val="24"/>
        </w:rPr>
        <w:t xml:space="preserve"> </w:t>
      </w:r>
      <w:r w:rsidR="005D1F2E" w:rsidRPr="00216D50">
        <w:rPr>
          <w:rFonts w:cstheme="minorHAnsi"/>
          <w:sz w:val="24"/>
        </w:rPr>
        <w:t xml:space="preserve">y </w:t>
      </w:r>
      <w:r w:rsidRPr="00216D50">
        <w:rPr>
          <w:rFonts w:cstheme="minorHAnsi"/>
          <w:sz w:val="24"/>
        </w:rPr>
        <w:t>los estudiantes interesados en</w:t>
      </w:r>
      <w:r w:rsidR="005D1F2E" w:rsidRPr="00216D50">
        <w:rPr>
          <w:rFonts w:cstheme="minorHAnsi"/>
          <w:sz w:val="24"/>
        </w:rPr>
        <w:t xml:space="preserve"> aplicar a las plazas </w:t>
      </w:r>
      <w:r w:rsidRPr="00216D50">
        <w:rPr>
          <w:rFonts w:cstheme="minorHAnsi"/>
          <w:sz w:val="24"/>
        </w:rPr>
        <w:t>tendrán que registrar</w:t>
      </w:r>
      <w:r w:rsidR="0018449A" w:rsidRPr="00216D50">
        <w:rPr>
          <w:rFonts w:cstheme="minorHAnsi"/>
          <w:sz w:val="24"/>
        </w:rPr>
        <w:t xml:space="preserve">se y realizar varias pruebas para evaluar su </w:t>
      </w:r>
      <w:r w:rsidRPr="00216D50">
        <w:rPr>
          <w:rFonts w:cstheme="minorHAnsi"/>
          <w:sz w:val="24"/>
        </w:rPr>
        <w:t>nivel de inglés.</w:t>
      </w:r>
    </w:p>
    <w:p w:rsidR="00C176C0" w:rsidRPr="00216D50" w:rsidRDefault="00C176C0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</w:p>
    <w:p w:rsidR="005D1F2E" w:rsidRPr="00216D50" w:rsidRDefault="005D1F2E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  <w:r w:rsidRPr="00216D50">
        <w:rPr>
          <w:rFonts w:cstheme="minorHAnsi"/>
          <w:sz w:val="24"/>
        </w:rPr>
        <w:t xml:space="preserve">Las plazas ofertadas se comunicarán a través de los perfiles de redes sociales de la Fundación en </w:t>
      </w:r>
      <w:hyperlink r:id="rId12" w:history="1">
        <w:proofErr w:type="spellStart"/>
        <w:r w:rsidRPr="00216D50">
          <w:rPr>
            <w:rStyle w:val="Hipervnculo"/>
            <w:rFonts w:cstheme="minorHAnsi"/>
            <w:color w:val="auto"/>
            <w:sz w:val="24"/>
          </w:rPr>
          <w:t>Facebook</w:t>
        </w:r>
        <w:proofErr w:type="spellEnd"/>
        <w:r w:rsidRPr="00216D50">
          <w:rPr>
            <w:rStyle w:val="Hipervnculo"/>
            <w:rFonts w:cstheme="minorHAnsi"/>
            <w:color w:val="auto"/>
            <w:sz w:val="24"/>
          </w:rPr>
          <w:t xml:space="preserve"> </w:t>
        </w:r>
      </w:hyperlink>
      <w:r w:rsidRPr="00216D50">
        <w:rPr>
          <w:rFonts w:cstheme="minorHAnsi"/>
          <w:sz w:val="24"/>
        </w:rPr>
        <w:t xml:space="preserve">y </w:t>
      </w:r>
      <w:hyperlink r:id="rId13" w:history="1">
        <w:proofErr w:type="spellStart"/>
        <w:r w:rsidRPr="00216D50">
          <w:rPr>
            <w:rStyle w:val="Hipervnculo"/>
            <w:rFonts w:cstheme="minorHAnsi"/>
            <w:color w:val="auto"/>
            <w:sz w:val="24"/>
          </w:rPr>
          <w:t>Twitter</w:t>
        </w:r>
        <w:proofErr w:type="spellEnd"/>
        <w:r w:rsidRPr="00216D50">
          <w:rPr>
            <w:rStyle w:val="Hipervnculo"/>
            <w:rFonts w:cstheme="minorHAnsi"/>
            <w:color w:val="auto"/>
            <w:sz w:val="24"/>
          </w:rPr>
          <w:t xml:space="preserve"> </w:t>
        </w:r>
      </w:hyperlink>
      <w:r w:rsidR="00C90DEE">
        <w:rPr>
          <w:rFonts w:cstheme="minorHAnsi"/>
          <w:sz w:val="24"/>
        </w:rPr>
        <w:t xml:space="preserve">donde, además, </w:t>
      </w:r>
      <w:r w:rsidRPr="00216D50">
        <w:rPr>
          <w:rFonts w:cstheme="minorHAnsi"/>
          <w:sz w:val="24"/>
        </w:rPr>
        <w:t xml:space="preserve">se atenderán </w:t>
      </w:r>
      <w:r w:rsidR="00C90DEE">
        <w:rPr>
          <w:rFonts w:cstheme="minorHAnsi"/>
          <w:sz w:val="24"/>
        </w:rPr>
        <w:t xml:space="preserve">posibles dudas de los candidatos. </w:t>
      </w:r>
    </w:p>
    <w:p w:rsidR="005D1F2E" w:rsidRDefault="005D1F2E" w:rsidP="00062900">
      <w:pPr>
        <w:pStyle w:val="Prrafodelista"/>
        <w:spacing w:after="0" w:line="360" w:lineRule="auto"/>
        <w:ind w:left="0"/>
        <w:jc w:val="both"/>
        <w:rPr>
          <w:rFonts w:cstheme="minorHAnsi"/>
          <w:sz w:val="24"/>
        </w:rPr>
      </w:pPr>
    </w:p>
    <w:p w:rsidR="001F0815" w:rsidRPr="001F0815" w:rsidRDefault="001F0815" w:rsidP="00062900">
      <w:pPr>
        <w:pStyle w:val="Prrafodelista"/>
        <w:spacing w:after="0" w:line="360" w:lineRule="auto"/>
        <w:ind w:left="0"/>
        <w:jc w:val="both"/>
        <w:rPr>
          <w:rFonts w:cstheme="minorHAnsi"/>
          <w:b/>
          <w:sz w:val="24"/>
        </w:rPr>
      </w:pPr>
      <w:r w:rsidRPr="001F0815">
        <w:rPr>
          <w:rFonts w:cstheme="minorHAnsi"/>
          <w:b/>
          <w:sz w:val="24"/>
        </w:rPr>
        <w:t xml:space="preserve">Contexto </w:t>
      </w:r>
    </w:p>
    <w:p w:rsidR="00EC3E8D" w:rsidRDefault="00C176C0" w:rsidP="00046E0C">
      <w:pPr>
        <w:pStyle w:val="Prrafodelista"/>
        <w:spacing w:after="0" w:line="360" w:lineRule="auto"/>
        <w:ind w:left="0"/>
        <w:jc w:val="both"/>
        <w:rPr>
          <w:rFonts w:cstheme="minorHAnsi"/>
          <w:b/>
          <w:sz w:val="24"/>
        </w:rPr>
      </w:pPr>
      <w:r w:rsidRPr="00062900">
        <w:rPr>
          <w:rFonts w:cstheme="minorHAnsi"/>
          <w:sz w:val="24"/>
        </w:rPr>
        <w:t>Miles de estudiantes buscan su primera oportunidad en el mercado laboral.</w:t>
      </w:r>
      <w:r w:rsidR="00EC3E8D" w:rsidRPr="00062900">
        <w:rPr>
          <w:rFonts w:cstheme="minorHAnsi"/>
          <w:sz w:val="24"/>
        </w:rPr>
        <w:t xml:space="preserve"> En 2015</w:t>
      </w:r>
      <w:r w:rsidR="002E0686" w:rsidRPr="00062900">
        <w:rPr>
          <w:rFonts w:cstheme="minorHAnsi"/>
          <w:sz w:val="24"/>
        </w:rPr>
        <w:t xml:space="preserve"> la </w:t>
      </w:r>
      <w:r w:rsidR="001F0815">
        <w:rPr>
          <w:rFonts w:cstheme="minorHAnsi"/>
          <w:sz w:val="24"/>
        </w:rPr>
        <w:t>FUE</w:t>
      </w:r>
      <w:r w:rsidR="004153D7" w:rsidRPr="00062900">
        <w:rPr>
          <w:rFonts w:cstheme="minorHAnsi"/>
          <w:sz w:val="24"/>
        </w:rPr>
        <w:t xml:space="preserve"> </w:t>
      </w:r>
      <w:r w:rsidR="00EC3E8D" w:rsidRPr="00062900">
        <w:rPr>
          <w:rFonts w:cstheme="minorHAnsi"/>
          <w:sz w:val="24"/>
        </w:rPr>
        <w:t xml:space="preserve">ha ofrecido </w:t>
      </w:r>
      <w:r w:rsidR="004153D7" w:rsidRPr="00062900">
        <w:rPr>
          <w:rFonts w:cstheme="minorHAnsi"/>
          <w:sz w:val="24"/>
        </w:rPr>
        <w:t xml:space="preserve">más de </w:t>
      </w:r>
      <w:r w:rsidR="00CA6867" w:rsidRPr="00062900">
        <w:rPr>
          <w:rFonts w:cstheme="minorHAnsi"/>
          <w:sz w:val="24"/>
        </w:rPr>
        <w:t xml:space="preserve">5.000 </w:t>
      </w:r>
      <w:r w:rsidR="00203944" w:rsidRPr="00062900">
        <w:rPr>
          <w:rFonts w:cstheme="minorHAnsi"/>
          <w:sz w:val="24"/>
        </w:rPr>
        <w:t xml:space="preserve">prácticas para </w:t>
      </w:r>
      <w:r w:rsidR="00614267" w:rsidRPr="00062900">
        <w:rPr>
          <w:rFonts w:cstheme="minorHAnsi"/>
          <w:sz w:val="24"/>
        </w:rPr>
        <w:t>estudiantes y recién titulados</w:t>
      </w:r>
      <w:r w:rsidR="00614267" w:rsidRPr="00062900">
        <w:rPr>
          <w:rFonts w:cstheme="minorHAnsi"/>
          <w:b/>
          <w:sz w:val="24"/>
        </w:rPr>
        <w:t xml:space="preserve"> </w:t>
      </w:r>
      <w:r w:rsidR="00614267" w:rsidRPr="00062900">
        <w:rPr>
          <w:rFonts w:cstheme="minorHAnsi"/>
          <w:sz w:val="24"/>
        </w:rPr>
        <w:t xml:space="preserve">y, en todos los casos, las prácticas </w:t>
      </w:r>
      <w:r w:rsidR="00DC566E" w:rsidRPr="00062900">
        <w:rPr>
          <w:rFonts w:cstheme="minorHAnsi"/>
          <w:sz w:val="24"/>
        </w:rPr>
        <w:t xml:space="preserve">están </w:t>
      </w:r>
      <w:r w:rsidR="00614267" w:rsidRPr="00062900">
        <w:rPr>
          <w:rFonts w:cstheme="minorHAnsi"/>
          <w:sz w:val="24"/>
        </w:rPr>
        <w:t>remuneradas y cuentan con u</w:t>
      </w:r>
      <w:r w:rsidR="004153D7" w:rsidRPr="00062900">
        <w:rPr>
          <w:rFonts w:cstheme="minorHAnsi"/>
          <w:sz w:val="24"/>
        </w:rPr>
        <w:t>n pl</w:t>
      </w:r>
      <w:r w:rsidR="00614267" w:rsidRPr="00062900">
        <w:rPr>
          <w:rFonts w:cstheme="minorHAnsi"/>
          <w:sz w:val="24"/>
        </w:rPr>
        <w:t>an formativo</w:t>
      </w:r>
      <w:r w:rsidR="002B2B9D" w:rsidRPr="00062900">
        <w:rPr>
          <w:rFonts w:cstheme="minorHAnsi"/>
          <w:sz w:val="24"/>
        </w:rPr>
        <w:t xml:space="preserve"> asociado</w:t>
      </w:r>
      <w:r w:rsidR="002F6E7E" w:rsidRPr="00062900">
        <w:rPr>
          <w:rFonts w:cstheme="minorHAnsi"/>
          <w:sz w:val="24"/>
        </w:rPr>
        <w:t xml:space="preserve"> </w:t>
      </w:r>
      <w:r w:rsidR="001F0815">
        <w:rPr>
          <w:rFonts w:cstheme="minorHAnsi"/>
          <w:sz w:val="24"/>
        </w:rPr>
        <w:t xml:space="preserve">y </w:t>
      </w:r>
      <w:r w:rsidR="002F6E7E" w:rsidRPr="00062900">
        <w:rPr>
          <w:rFonts w:cstheme="minorHAnsi"/>
          <w:sz w:val="24"/>
        </w:rPr>
        <w:t>financiado por la empresa</w:t>
      </w:r>
      <w:r w:rsidR="00614267" w:rsidRPr="00062900">
        <w:rPr>
          <w:rFonts w:cstheme="minorHAnsi"/>
          <w:sz w:val="24"/>
        </w:rPr>
        <w:t>.</w:t>
      </w:r>
      <w:r w:rsidR="004153D7" w:rsidRPr="00062900">
        <w:rPr>
          <w:rFonts w:cstheme="minorHAnsi"/>
          <w:b/>
          <w:sz w:val="24"/>
        </w:rPr>
        <w:t xml:space="preserve"> </w:t>
      </w:r>
    </w:p>
    <w:p w:rsidR="00F93D27" w:rsidRPr="00062900" w:rsidRDefault="00DC566E" w:rsidP="00062900">
      <w:pPr>
        <w:pStyle w:val="Normal1"/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062900">
        <w:rPr>
          <w:rFonts w:asciiTheme="minorHAnsi" w:hAnsiTheme="minorHAnsi" w:cstheme="minorHAnsi"/>
          <w:color w:val="auto"/>
          <w:sz w:val="24"/>
        </w:rPr>
        <w:t>Los Programas de Prácticas de la FUE proveen a la empresa de los mejores candidatos y ofrecen a los jóvenes la oportunidad de tener su primer contacto empresarial, realizando prácticas remuneradas con formación financiada por la empresa. M</w:t>
      </w:r>
      <w:r w:rsidR="00F93D27" w:rsidRPr="00062900">
        <w:rPr>
          <w:rFonts w:asciiTheme="minorHAnsi" w:hAnsiTheme="minorHAnsi" w:cstheme="minorHAnsi"/>
          <w:color w:val="auto"/>
          <w:sz w:val="24"/>
        </w:rPr>
        <w:t xml:space="preserve">ás de 50.000 jóvenes han pasado por ellos, encontrado su primer empleo posteriormente. </w:t>
      </w:r>
    </w:p>
    <w:p w:rsidR="004635B3" w:rsidRPr="00EC127A" w:rsidRDefault="004635B3" w:rsidP="005D1EB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252"/>
          <w:tab w:val="right" w:pos="8478"/>
        </w:tabs>
        <w:spacing w:after="0" w:line="240" w:lineRule="auto"/>
        <w:jc w:val="both"/>
        <w:rPr>
          <w:rFonts w:eastAsia="Calibri" w:cstheme="minorHAnsi"/>
          <w:color w:val="000000"/>
          <w:u w:color="000000"/>
          <w:bdr w:val="nil"/>
          <w:lang w:val="es-ES_tradnl"/>
        </w:rPr>
      </w:pPr>
    </w:p>
    <w:p w:rsidR="00020D04" w:rsidRDefault="00020D04" w:rsidP="00020D04">
      <w:pPr>
        <w:pStyle w:val="Normal3"/>
        <w:tabs>
          <w:tab w:val="center" w:pos="4252"/>
          <w:tab w:val="right" w:pos="8478"/>
        </w:tabs>
        <w:spacing w:after="0" w:line="240" w:lineRule="auto"/>
        <w:jc w:val="right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 xml:space="preserve">Para solicitar más información: </w:t>
      </w:r>
    </w:p>
    <w:p w:rsidR="00BF2DE4" w:rsidRPr="00BF2DE4" w:rsidRDefault="00BF2DE4" w:rsidP="00020D04">
      <w:pPr>
        <w:pStyle w:val="Normal3"/>
        <w:tabs>
          <w:tab w:val="center" w:pos="4252"/>
          <w:tab w:val="right" w:pos="8478"/>
        </w:tabs>
        <w:spacing w:after="0" w:line="240" w:lineRule="auto"/>
        <w:jc w:val="right"/>
        <w:rPr>
          <w:rFonts w:asciiTheme="minorHAnsi" w:hAnsiTheme="minorHAnsi" w:cstheme="minorHAnsi"/>
          <w:b/>
        </w:rPr>
      </w:pPr>
      <w:r w:rsidRPr="00BF2DE4">
        <w:rPr>
          <w:rFonts w:asciiTheme="minorHAnsi" w:hAnsiTheme="minorHAnsi" w:cstheme="minorHAnsi"/>
          <w:b/>
        </w:rPr>
        <w:t xml:space="preserve">Sara Sánchez Díaz </w:t>
      </w:r>
    </w:p>
    <w:p w:rsidR="00BF2DE4" w:rsidRPr="00BF2DE4" w:rsidRDefault="00BF2DE4" w:rsidP="00020D04">
      <w:pPr>
        <w:pStyle w:val="Normal3"/>
        <w:tabs>
          <w:tab w:val="center" w:pos="4252"/>
          <w:tab w:val="right" w:pos="8478"/>
        </w:tabs>
        <w:spacing w:after="0" w:line="240" w:lineRule="auto"/>
        <w:jc w:val="right"/>
        <w:rPr>
          <w:rFonts w:asciiTheme="minorHAnsi" w:hAnsiTheme="minorHAnsi" w:cstheme="minorHAnsi"/>
          <w:sz w:val="24"/>
        </w:rPr>
      </w:pPr>
      <w:r w:rsidRPr="00BF2DE4">
        <w:rPr>
          <w:rFonts w:asciiTheme="minorHAnsi" w:hAnsiTheme="minorHAnsi" w:cstheme="minorHAnsi"/>
        </w:rPr>
        <w:t xml:space="preserve">Área de Comunicación (FUE) </w:t>
      </w:r>
    </w:p>
    <w:p w:rsidR="00BF2DE4" w:rsidRPr="00BF2DE4" w:rsidRDefault="00BF2DE4" w:rsidP="00020D04">
      <w:pPr>
        <w:pStyle w:val="Normal3"/>
        <w:tabs>
          <w:tab w:val="center" w:pos="4252"/>
          <w:tab w:val="right" w:pos="8478"/>
        </w:tabs>
        <w:spacing w:after="0" w:line="240" w:lineRule="auto"/>
        <w:jc w:val="right"/>
        <w:rPr>
          <w:rFonts w:asciiTheme="minorHAnsi" w:hAnsiTheme="minorHAnsi" w:cstheme="minorHAnsi"/>
          <w:sz w:val="24"/>
        </w:rPr>
      </w:pPr>
      <w:hyperlink r:id="rId14" w:history="1">
        <w:r w:rsidRPr="00BF2DE4">
          <w:rPr>
            <w:rStyle w:val="Hipervnculo"/>
            <w:rFonts w:asciiTheme="minorHAnsi" w:hAnsiTheme="minorHAnsi" w:cstheme="minorHAnsi"/>
            <w:sz w:val="24"/>
            <w:u w:val="none"/>
          </w:rPr>
          <w:t>ssanchez@fue.es</w:t>
        </w:r>
      </w:hyperlink>
      <w:r w:rsidRPr="00BF2DE4">
        <w:rPr>
          <w:rFonts w:asciiTheme="minorHAnsi" w:hAnsiTheme="minorHAnsi" w:cstheme="minorHAnsi"/>
          <w:sz w:val="24"/>
        </w:rPr>
        <w:t xml:space="preserve"> / 91548 99 76 </w:t>
      </w:r>
    </w:p>
    <w:p w:rsidR="00CF6364" w:rsidRPr="005049F0" w:rsidRDefault="00CF6364" w:rsidP="00BF2DE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spacing w:after="0" w:line="240" w:lineRule="auto"/>
        <w:rPr>
          <w:b/>
          <w:sz w:val="24"/>
          <w:lang w:val="en-US"/>
        </w:rPr>
      </w:pPr>
    </w:p>
    <w:sectPr w:rsidR="00CF6364" w:rsidRPr="005049F0" w:rsidSect="0007585A">
      <w:headerReference w:type="default" r:id="rId15"/>
      <w:pgSz w:w="11906" w:h="16838"/>
      <w:pgMar w:top="1701" w:right="1701" w:bottom="1418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5A7DD2" w15:done="0"/>
  <w15:commentEx w15:paraId="6799C218" w15:done="0"/>
  <w15:commentEx w15:paraId="10B806A3" w15:done="0"/>
  <w15:commentEx w15:paraId="7EE34E9D" w15:done="0"/>
  <w15:commentEx w15:paraId="5AD93698" w15:done="0"/>
  <w15:commentEx w15:paraId="5A10420E" w15:done="0"/>
  <w15:commentEx w15:paraId="465BD16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08B" w:rsidRDefault="00C3508B" w:rsidP="009C0A9D">
      <w:pPr>
        <w:spacing w:after="0" w:line="240" w:lineRule="auto"/>
      </w:pPr>
      <w:r>
        <w:separator/>
      </w:r>
    </w:p>
  </w:endnote>
  <w:endnote w:type="continuationSeparator" w:id="0">
    <w:p w:rsidR="00C3508B" w:rsidRDefault="00C3508B" w:rsidP="009C0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08B" w:rsidRDefault="00C3508B" w:rsidP="009C0A9D">
      <w:pPr>
        <w:spacing w:after="0" w:line="240" w:lineRule="auto"/>
      </w:pPr>
      <w:r>
        <w:separator/>
      </w:r>
    </w:p>
  </w:footnote>
  <w:footnote w:type="continuationSeparator" w:id="0">
    <w:p w:rsidR="00C3508B" w:rsidRDefault="00C3508B" w:rsidP="009C0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F58" w:rsidRDefault="00C90DEE" w:rsidP="00293327">
    <w:pPr>
      <w:pStyle w:val="Encabezado"/>
      <w:tabs>
        <w:tab w:val="clear" w:pos="8504"/>
        <w:tab w:val="right" w:pos="9072"/>
      </w:tabs>
      <w:ind w:left="-567" w:right="-568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4139565</wp:posOffset>
          </wp:positionH>
          <wp:positionV relativeFrom="paragraph">
            <wp:posOffset>111760</wp:posOffset>
          </wp:positionV>
          <wp:extent cx="1333500" cy="266700"/>
          <wp:effectExtent l="19050" t="0" r="0" b="0"/>
          <wp:wrapSquare wrapText="bothSides"/>
          <wp:docPr id="4" name="Imagen 4" descr="cid:6E5C944A67D36D47A9A0545325024670@internal.siemens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6E5C944A67D36D47A9A0545325024670@internal.siemens.com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l="11464" t="29412" r="11640" b="27941"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-175260</wp:posOffset>
          </wp:positionH>
          <wp:positionV relativeFrom="paragraph">
            <wp:posOffset>29845</wp:posOffset>
          </wp:positionV>
          <wp:extent cx="1704975" cy="386080"/>
          <wp:effectExtent l="19050" t="0" r="9525" b="0"/>
          <wp:wrapSquare wrapText="bothSides"/>
          <wp:docPr id="1" name="Imagen 1" descr="\\Univemfs01\informacion_transversal\LOGOTIPOS\01 FUE\FUE círculo ro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nivemfs01\informacion_transversal\LOGOTIPOS\01 FUE\FUE círculo roj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86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3F58">
      <w:t xml:space="preserve">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F4748"/>
    <w:multiLevelType w:val="hybridMultilevel"/>
    <w:tmpl w:val="B16CF01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E75962"/>
    <w:multiLevelType w:val="multilevel"/>
    <w:tmpl w:val="88D24BEE"/>
    <w:lvl w:ilvl="0">
      <w:numFmt w:val="decimal"/>
      <w:lvlText w:val="%1.0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3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271217F4"/>
    <w:multiLevelType w:val="hybridMultilevel"/>
    <w:tmpl w:val="0340E6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561A1"/>
    <w:multiLevelType w:val="hybridMultilevel"/>
    <w:tmpl w:val="00FC08C2"/>
    <w:lvl w:ilvl="0" w:tplc="C5748D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844E1"/>
    <w:multiLevelType w:val="hybridMultilevel"/>
    <w:tmpl w:val="63AC3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90BDA"/>
    <w:multiLevelType w:val="hybridMultilevel"/>
    <w:tmpl w:val="9976DB2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3DD6D4E"/>
    <w:multiLevelType w:val="hybridMultilevel"/>
    <w:tmpl w:val="1F042C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63735"/>
    <w:multiLevelType w:val="hybridMultilevel"/>
    <w:tmpl w:val="F6BE9730"/>
    <w:lvl w:ilvl="0" w:tplc="08A601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D0EC3"/>
    <w:multiLevelType w:val="hybridMultilevel"/>
    <w:tmpl w:val="18DADD2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6"/>
  </w:num>
  <w:num w:numId="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gel Ruiz">
    <w15:presenceInfo w15:providerId="AD" w15:userId="S-1-5-21-630590640-1955080785-2425183367-113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0A9D"/>
    <w:rsid w:val="00012CDE"/>
    <w:rsid w:val="00014340"/>
    <w:rsid w:val="0001600D"/>
    <w:rsid w:val="000168B9"/>
    <w:rsid w:val="000178BF"/>
    <w:rsid w:val="00020375"/>
    <w:rsid w:val="00020D04"/>
    <w:rsid w:val="0004468C"/>
    <w:rsid w:val="00046E0C"/>
    <w:rsid w:val="00062900"/>
    <w:rsid w:val="00071A1E"/>
    <w:rsid w:val="0007585A"/>
    <w:rsid w:val="00082F1E"/>
    <w:rsid w:val="00083918"/>
    <w:rsid w:val="00083965"/>
    <w:rsid w:val="00092EE6"/>
    <w:rsid w:val="000A750D"/>
    <w:rsid w:val="000C66D4"/>
    <w:rsid w:val="000D3AB7"/>
    <w:rsid w:val="00100F05"/>
    <w:rsid w:val="001216E5"/>
    <w:rsid w:val="00126764"/>
    <w:rsid w:val="00145041"/>
    <w:rsid w:val="00155453"/>
    <w:rsid w:val="00156B69"/>
    <w:rsid w:val="0018449A"/>
    <w:rsid w:val="001B4432"/>
    <w:rsid w:val="001C0560"/>
    <w:rsid w:val="001C6584"/>
    <w:rsid w:val="001C74D4"/>
    <w:rsid w:val="001D5F17"/>
    <w:rsid w:val="001E1BED"/>
    <w:rsid w:val="001F0815"/>
    <w:rsid w:val="00203944"/>
    <w:rsid w:val="00205FDE"/>
    <w:rsid w:val="00216D50"/>
    <w:rsid w:val="002250BE"/>
    <w:rsid w:val="00231947"/>
    <w:rsid w:val="0023664A"/>
    <w:rsid w:val="002614B7"/>
    <w:rsid w:val="00263D3C"/>
    <w:rsid w:val="00270544"/>
    <w:rsid w:val="00293327"/>
    <w:rsid w:val="00296EC4"/>
    <w:rsid w:val="002B2B9D"/>
    <w:rsid w:val="002C0455"/>
    <w:rsid w:val="002E0686"/>
    <w:rsid w:val="002F0F84"/>
    <w:rsid w:val="002F6E7E"/>
    <w:rsid w:val="00307375"/>
    <w:rsid w:val="003108C9"/>
    <w:rsid w:val="0031195C"/>
    <w:rsid w:val="00331D2F"/>
    <w:rsid w:val="00350A6F"/>
    <w:rsid w:val="003661AD"/>
    <w:rsid w:val="00367C9D"/>
    <w:rsid w:val="00375E89"/>
    <w:rsid w:val="00383F58"/>
    <w:rsid w:val="00393681"/>
    <w:rsid w:val="00396B07"/>
    <w:rsid w:val="003C72E5"/>
    <w:rsid w:val="003C74A8"/>
    <w:rsid w:val="003E155B"/>
    <w:rsid w:val="003E32BE"/>
    <w:rsid w:val="003E58DD"/>
    <w:rsid w:val="003F088B"/>
    <w:rsid w:val="003F790F"/>
    <w:rsid w:val="004028B3"/>
    <w:rsid w:val="004074D0"/>
    <w:rsid w:val="00413CE7"/>
    <w:rsid w:val="004153D7"/>
    <w:rsid w:val="00442CB4"/>
    <w:rsid w:val="004635B3"/>
    <w:rsid w:val="004A0CCD"/>
    <w:rsid w:val="004C20DA"/>
    <w:rsid w:val="004E2BA2"/>
    <w:rsid w:val="004E5030"/>
    <w:rsid w:val="004F32F9"/>
    <w:rsid w:val="004F406B"/>
    <w:rsid w:val="00504105"/>
    <w:rsid w:val="005049F0"/>
    <w:rsid w:val="0050515E"/>
    <w:rsid w:val="00531AAD"/>
    <w:rsid w:val="00533BB1"/>
    <w:rsid w:val="0054542E"/>
    <w:rsid w:val="00555345"/>
    <w:rsid w:val="00566525"/>
    <w:rsid w:val="005740D2"/>
    <w:rsid w:val="005748F3"/>
    <w:rsid w:val="00577FE3"/>
    <w:rsid w:val="00580E4D"/>
    <w:rsid w:val="00582D4D"/>
    <w:rsid w:val="005837DF"/>
    <w:rsid w:val="00583BAA"/>
    <w:rsid w:val="005A15DF"/>
    <w:rsid w:val="005C013C"/>
    <w:rsid w:val="005D1EB8"/>
    <w:rsid w:val="005D1F2E"/>
    <w:rsid w:val="005E2220"/>
    <w:rsid w:val="005E43BA"/>
    <w:rsid w:val="00614267"/>
    <w:rsid w:val="00666F9A"/>
    <w:rsid w:val="006807D4"/>
    <w:rsid w:val="00683E51"/>
    <w:rsid w:val="006D0CFD"/>
    <w:rsid w:val="006D767E"/>
    <w:rsid w:val="006E4A61"/>
    <w:rsid w:val="006F5CC8"/>
    <w:rsid w:val="00706839"/>
    <w:rsid w:val="00721F38"/>
    <w:rsid w:val="00730DB8"/>
    <w:rsid w:val="00731A7C"/>
    <w:rsid w:val="0073559E"/>
    <w:rsid w:val="007413A9"/>
    <w:rsid w:val="007440D2"/>
    <w:rsid w:val="007467D3"/>
    <w:rsid w:val="0075050C"/>
    <w:rsid w:val="00756EC6"/>
    <w:rsid w:val="007603DB"/>
    <w:rsid w:val="007B287A"/>
    <w:rsid w:val="007D52FA"/>
    <w:rsid w:val="007E24F9"/>
    <w:rsid w:val="007E2B80"/>
    <w:rsid w:val="007E3274"/>
    <w:rsid w:val="007E4B51"/>
    <w:rsid w:val="007E6AF1"/>
    <w:rsid w:val="00803C7D"/>
    <w:rsid w:val="00833E9C"/>
    <w:rsid w:val="00847CDA"/>
    <w:rsid w:val="00863895"/>
    <w:rsid w:val="00864418"/>
    <w:rsid w:val="00884A9A"/>
    <w:rsid w:val="00896A3C"/>
    <w:rsid w:val="008A532E"/>
    <w:rsid w:val="008C5731"/>
    <w:rsid w:val="008E0CE9"/>
    <w:rsid w:val="008F100D"/>
    <w:rsid w:val="0090114C"/>
    <w:rsid w:val="00924581"/>
    <w:rsid w:val="009354D5"/>
    <w:rsid w:val="0093668B"/>
    <w:rsid w:val="009371AD"/>
    <w:rsid w:val="00946E3C"/>
    <w:rsid w:val="009C0A9D"/>
    <w:rsid w:val="009C1241"/>
    <w:rsid w:val="009D2314"/>
    <w:rsid w:val="009D6768"/>
    <w:rsid w:val="009F5B78"/>
    <w:rsid w:val="00A1330A"/>
    <w:rsid w:val="00A20504"/>
    <w:rsid w:val="00A333CF"/>
    <w:rsid w:val="00A4062F"/>
    <w:rsid w:val="00A44151"/>
    <w:rsid w:val="00A47CD4"/>
    <w:rsid w:val="00A57F68"/>
    <w:rsid w:val="00A62836"/>
    <w:rsid w:val="00A66A60"/>
    <w:rsid w:val="00A86EC4"/>
    <w:rsid w:val="00A92453"/>
    <w:rsid w:val="00A93B0D"/>
    <w:rsid w:val="00AA14DA"/>
    <w:rsid w:val="00AA23B5"/>
    <w:rsid w:val="00AA7D12"/>
    <w:rsid w:val="00AB2D29"/>
    <w:rsid w:val="00AC2AE1"/>
    <w:rsid w:val="00AC6F2B"/>
    <w:rsid w:val="00B02F1B"/>
    <w:rsid w:val="00B10A21"/>
    <w:rsid w:val="00B43510"/>
    <w:rsid w:val="00B469BF"/>
    <w:rsid w:val="00B559EB"/>
    <w:rsid w:val="00B84560"/>
    <w:rsid w:val="00B9452F"/>
    <w:rsid w:val="00BB72D7"/>
    <w:rsid w:val="00BC0278"/>
    <w:rsid w:val="00BE0489"/>
    <w:rsid w:val="00BF2DE4"/>
    <w:rsid w:val="00BF33DD"/>
    <w:rsid w:val="00BF684C"/>
    <w:rsid w:val="00C0441F"/>
    <w:rsid w:val="00C176C0"/>
    <w:rsid w:val="00C33419"/>
    <w:rsid w:val="00C3508B"/>
    <w:rsid w:val="00C4772B"/>
    <w:rsid w:val="00C524CA"/>
    <w:rsid w:val="00C55A90"/>
    <w:rsid w:val="00C676B5"/>
    <w:rsid w:val="00C90DEE"/>
    <w:rsid w:val="00C91013"/>
    <w:rsid w:val="00C92CA7"/>
    <w:rsid w:val="00C93905"/>
    <w:rsid w:val="00CA6557"/>
    <w:rsid w:val="00CA6867"/>
    <w:rsid w:val="00CD7CA8"/>
    <w:rsid w:val="00CE071E"/>
    <w:rsid w:val="00CE46AD"/>
    <w:rsid w:val="00CF155A"/>
    <w:rsid w:val="00CF450F"/>
    <w:rsid w:val="00CF6364"/>
    <w:rsid w:val="00D05E39"/>
    <w:rsid w:val="00D11A74"/>
    <w:rsid w:val="00D13DD5"/>
    <w:rsid w:val="00D15A0E"/>
    <w:rsid w:val="00D23551"/>
    <w:rsid w:val="00D31B94"/>
    <w:rsid w:val="00D452E7"/>
    <w:rsid w:val="00D534AA"/>
    <w:rsid w:val="00D57220"/>
    <w:rsid w:val="00D631C7"/>
    <w:rsid w:val="00D84EA2"/>
    <w:rsid w:val="00D92E51"/>
    <w:rsid w:val="00DA52F1"/>
    <w:rsid w:val="00DC566E"/>
    <w:rsid w:val="00DC67CC"/>
    <w:rsid w:val="00DD4103"/>
    <w:rsid w:val="00DD6366"/>
    <w:rsid w:val="00E06519"/>
    <w:rsid w:val="00E07BD1"/>
    <w:rsid w:val="00E16C40"/>
    <w:rsid w:val="00E16F4C"/>
    <w:rsid w:val="00E24545"/>
    <w:rsid w:val="00E43E8B"/>
    <w:rsid w:val="00E57828"/>
    <w:rsid w:val="00E7669E"/>
    <w:rsid w:val="00E80DC6"/>
    <w:rsid w:val="00E93752"/>
    <w:rsid w:val="00EC127A"/>
    <w:rsid w:val="00EC27D4"/>
    <w:rsid w:val="00EC3E8D"/>
    <w:rsid w:val="00ED1723"/>
    <w:rsid w:val="00ED7028"/>
    <w:rsid w:val="00EF478D"/>
    <w:rsid w:val="00F06621"/>
    <w:rsid w:val="00F12C5D"/>
    <w:rsid w:val="00F13107"/>
    <w:rsid w:val="00F20927"/>
    <w:rsid w:val="00F32F57"/>
    <w:rsid w:val="00F409E1"/>
    <w:rsid w:val="00F549ED"/>
    <w:rsid w:val="00F67947"/>
    <w:rsid w:val="00F76501"/>
    <w:rsid w:val="00F93D27"/>
    <w:rsid w:val="00FA0352"/>
    <w:rsid w:val="00FC0CF7"/>
    <w:rsid w:val="00FC1296"/>
    <w:rsid w:val="00FC3992"/>
    <w:rsid w:val="00FC45AE"/>
    <w:rsid w:val="00FC45C8"/>
    <w:rsid w:val="00FF03BD"/>
    <w:rsid w:val="00FF2695"/>
    <w:rsid w:val="00FF5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0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0A9D"/>
  </w:style>
  <w:style w:type="paragraph" w:styleId="Piedepgina">
    <w:name w:val="footer"/>
    <w:basedOn w:val="Normal"/>
    <w:link w:val="PiedepginaCar"/>
    <w:uiPriority w:val="99"/>
    <w:unhideWhenUsed/>
    <w:rsid w:val="009C0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A9D"/>
  </w:style>
  <w:style w:type="paragraph" w:styleId="Textodeglobo">
    <w:name w:val="Balloon Text"/>
    <w:basedOn w:val="Normal"/>
    <w:link w:val="TextodegloboCar"/>
    <w:uiPriority w:val="99"/>
    <w:semiHidden/>
    <w:unhideWhenUsed/>
    <w:rsid w:val="009C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A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4A61"/>
    <w:pPr>
      <w:ind w:left="720"/>
      <w:contextualSpacing/>
    </w:pPr>
  </w:style>
  <w:style w:type="paragraph" w:customStyle="1" w:styleId="Normal1">
    <w:name w:val="Normal1"/>
    <w:rsid w:val="006E4A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/>
    </w:rPr>
  </w:style>
  <w:style w:type="character" w:styleId="Hipervnculo">
    <w:name w:val="Hyperlink"/>
    <w:basedOn w:val="Fuentedeprrafopredeter"/>
    <w:uiPriority w:val="99"/>
    <w:unhideWhenUsed/>
    <w:rsid w:val="006E4A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28B3"/>
    <w:rPr>
      <w:color w:val="800080" w:themeColor="followedHyperlink"/>
      <w:u w:val="single"/>
    </w:rPr>
  </w:style>
  <w:style w:type="paragraph" w:customStyle="1" w:styleId="Normal2">
    <w:name w:val="Normal2"/>
    <w:rsid w:val="00A93B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0C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0C66D4"/>
  </w:style>
  <w:style w:type="paragraph" w:customStyle="1" w:styleId="Normal3">
    <w:name w:val="Normal3"/>
    <w:rsid w:val="00D235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1B44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44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443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44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4432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C20D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C20D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C20DA"/>
    <w:rPr>
      <w:vertAlign w:val="superscript"/>
    </w:rPr>
  </w:style>
  <w:style w:type="paragraph" w:styleId="Revisin">
    <w:name w:val="Revision"/>
    <w:hidden/>
    <w:uiPriority w:val="99"/>
    <w:semiHidden/>
    <w:rsid w:val="00E16C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0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0A9D"/>
  </w:style>
  <w:style w:type="paragraph" w:styleId="Piedepgina">
    <w:name w:val="footer"/>
    <w:basedOn w:val="Normal"/>
    <w:link w:val="PiedepginaCar"/>
    <w:uiPriority w:val="99"/>
    <w:unhideWhenUsed/>
    <w:rsid w:val="009C0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A9D"/>
  </w:style>
  <w:style w:type="paragraph" w:styleId="Textodeglobo">
    <w:name w:val="Balloon Text"/>
    <w:basedOn w:val="Normal"/>
    <w:link w:val="TextodegloboCar"/>
    <w:uiPriority w:val="99"/>
    <w:semiHidden/>
    <w:unhideWhenUsed/>
    <w:rsid w:val="009C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A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4A61"/>
    <w:pPr>
      <w:ind w:left="720"/>
      <w:contextualSpacing/>
    </w:pPr>
  </w:style>
  <w:style w:type="paragraph" w:customStyle="1" w:styleId="Normal1">
    <w:name w:val="Normal1"/>
    <w:rsid w:val="006E4A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/>
    </w:rPr>
  </w:style>
  <w:style w:type="character" w:styleId="Hipervnculo">
    <w:name w:val="Hyperlink"/>
    <w:basedOn w:val="Fuentedeprrafopredeter"/>
    <w:uiPriority w:val="99"/>
    <w:unhideWhenUsed/>
    <w:rsid w:val="006E4A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28B3"/>
    <w:rPr>
      <w:color w:val="800080" w:themeColor="followedHyperlink"/>
      <w:u w:val="single"/>
    </w:rPr>
  </w:style>
  <w:style w:type="paragraph" w:customStyle="1" w:styleId="Normal2">
    <w:name w:val="Normal2"/>
    <w:rsid w:val="00A93B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0C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0C66D4"/>
  </w:style>
  <w:style w:type="paragraph" w:customStyle="1" w:styleId="Normal3">
    <w:name w:val="Normal3"/>
    <w:rsid w:val="00D235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1B44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44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443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44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4432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C20D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C20D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C20DA"/>
    <w:rPr>
      <w:vertAlign w:val="superscript"/>
    </w:rPr>
  </w:style>
  <w:style w:type="paragraph" w:styleId="Revisin">
    <w:name w:val="Revision"/>
    <w:hidden/>
    <w:uiPriority w:val="99"/>
    <w:semiHidden/>
    <w:rsid w:val="00E16C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lentoteca.es" TargetMode="External"/><Relationship Id="rId13" Type="http://schemas.openxmlformats.org/officeDocument/2006/relationships/hyperlink" Target="http://www.twitter.com/FUEONLI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FundacionUniversidadEmpresa" TargetMode="External"/><Relationship Id="rId17" Type="http://schemas.openxmlformats.org/officeDocument/2006/relationships/theme" Target="theme/theme1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lentoteca.es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hyperlink" Target="http://www.fue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emens.com/entry/es/es/" TargetMode="External"/><Relationship Id="rId14" Type="http://schemas.openxmlformats.org/officeDocument/2006/relationships/hyperlink" Target="mailto:ssanchez@fue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6E5C944A67D36D47A9A0545325024670@internal.siemens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0D3E4-C5C6-4482-A092-7757969A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mpastor</dc:creator>
  <cp:lastModifiedBy>ssanchez</cp:lastModifiedBy>
  <cp:revision>11</cp:revision>
  <cp:lastPrinted>2015-09-25T08:33:00Z</cp:lastPrinted>
  <dcterms:created xsi:type="dcterms:W3CDTF">2016-01-27T11:56:00Z</dcterms:created>
  <dcterms:modified xsi:type="dcterms:W3CDTF">2016-02-01T09:03:00Z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