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1462"/>
        <w:gridCol w:w="7032"/>
      </w:tblGrid>
      <w:tr w:rsidR="00D17A1A" w:rsidRPr="005A208B" w:rsidTr="00D17A1A">
        <w:tc>
          <w:tcPr>
            <w:tcW w:w="2972" w:type="dxa"/>
            <w:vMerge w:val="restart"/>
          </w:tcPr>
          <w:p w:rsidR="00D17A1A" w:rsidRPr="005A208B" w:rsidRDefault="00D17A1A">
            <w:pPr>
              <w:spacing w:line="240" w:lineRule="auto"/>
              <w:jc w:val="center"/>
            </w:pPr>
          </w:p>
          <w:p w:rsidR="000F12D8" w:rsidRPr="005A208B" w:rsidRDefault="000F12D8">
            <w:pPr>
              <w:spacing w:line="240" w:lineRule="auto"/>
              <w:jc w:val="center"/>
            </w:pPr>
          </w:p>
          <w:p w:rsidR="00D17A1A" w:rsidRPr="005A208B" w:rsidRDefault="00D17A1A">
            <w:pPr>
              <w:spacing w:line="240" w:lineRule="auto"/>
              <w:jc w:val="center"/>
            </w:pPr>
          </w:p>
          <w:p w:rsidR="00D17A1A" w:rsidRPr="005A208B" w:rsidRDefault="00D17A1A">
            <w:pPr>
              <w:spacing w:line="240" w:lineRule="auto"/>
              <w:jc w:val="center"/>
            </w:pPr>
            <w:r w:rsidRPr="005A208B">
              <w:t>FOTO</w:t>
            </w:r>
          </w:p>
          <w:p w:rsidR="00D17A1A" w:rsidRPr="005A208B" w:rsidRDefault="00D17A1A">
            <w:pPr>
              <w:spacing w:line="240" w:lineRule="auto"/>
              <w:jc w:val="center"/>
            </w:pPr>
            <w:r w:rsidRPr="005A208B">
              <w:t>(OPCIONAL)</w:t>
            </w:r>
          </w:p>
          <w:p w:rsidR="002D325F" w:rsidRPr="005A208B" w:rsidRDefault="002D325F" w:rsidP="00F07028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ELVIRA LARA PÉREZ</w:t>
            </w:r>
          </w:p>
        </w:tc>
      </w:tr>
      <w:tr w:rsidR="00D17A1A" w:rsidRPr="005A208B" w:rsidTr="00D17A1A">
        <w:tc>
          <w:tcPr>
            <w:tcW w:w="2972" w:type="dxa"/>
            <w:vMerge/>
            <w:vAlign w:val="center"/>
            <w:hideMark/>
          </w:tcPr>
          <w:p w:rsidR="00D17A1A" w:rsidRPr="005A208B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 w:rsidP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PROFESORA AYUDANTE DOCTORA</w:t>
            </w:r>
          </w:p>
        </w:tc>
      </w:tr>
      <w:tr w:rsidR="00D17A1A" w:rsidRPr="005A208B" w:rsidTr="00D17A1A">
        <w:tc>
          <w:tcPr>
            <w:tcW w:w="2972" w:type="dxa"/>
            <w:vMerge/>
            <w:vAlign w:val="center"/>
            <w:hideMark/>
          </w:tcPr>
          <w:p w:rsidR="00D17A1A" w:rsidRPr="005A208B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PERSONALIDAD, EVALUACIÓN Y PSICOLOGÍA CLÍNICA</w:t>
            </w:r>
          </w:p>
        </w:tc>
      </w:tr>
      <w:tr w:rsidR="00D17A1A" w:rsidRPr="005A208B" w:rsidTr="00D17A1A">
        <w:tc>
          <w:tcPr>
            <w:tcW w:w="2972" w:type="dxa"/>
            <w:vMerge/>
            <w:vAlign w:val="center"/>
            <w:hideMark/>
          </w:tcPr>
          <w:p w:rsidR="00D17A1A" w:rsidRPr="005A208B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1218.0</w:t>
            </w:r>
          </w:p>
        </w:tc>
      </w:tr>
      <w:tr w:rsidR="00D17A1A" w:rsidRPr="005A208B" w:rsidTr="00D17A1A">
        <w:tc>
          <w:tcPr>
            <w:tcW w:w="2972" w:type="dxa"/>
            <w:vMerge/>
            <w:vAlign w:val="center"/>
            <w:hideMark/>
          </w:tcPr>
          <w:p w:rsidR="00D17A1A" w:rsidRPr="005A208B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 w:rsidP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91 394 3124</w:t>
            </w:r>
          </w:p>
        </w:tc>
      </w:tr>
      <w:tr w:rsidR="00D17A1A" w:rsidRPr="005A208B" w:rsidTr="00F07028">
        <w:trPr>
          <w:trHeight w:val="320"/>
        </w:trPr>
        <w:tc>
          <w:tcPr>
            <w:tcW w:w="2972" w:type="dxa"/>
            <w:vMerge/>
            <w:vAlign w:val="center"/>
            <w:hideMark/>
          </w:tcPr>
          <w:p w:rsidR="00D17A1A" w:rsidRPr="005A208B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:rsidR="00D17A1A" w:rsidRPr="005A208B" w:rsidRDefault="00B53169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t>elvilara@ucm.es</w:t>
            </w:r>
          </w:p>
        </w:tc>
      </w:tr>
      <w:tr w:rsidR="000C273A" w:rsidRPr="005A208B" w:rsidTr="002D325F">
        <w:tc>
          <w:tcPr>
            <w:tcW w:w="2972" w:type="dxa"/>
            <w:hideMark/>
          </w:tcPr>
          <w:p w:rsidR="000C273A" w:rsidRPr="005A208B" w:rsidRDefault="000C273A">
            <w:pPr>
              <w:spacing w:line="240" w:lineRule="auto"/>
            </w:pPr>
            <w:r w:rsidRPr="005A208B"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:rsidR="002D325F" w:rsidRPr="005A208B" w:rsidRDefault="00F07028">
            <w:pPr>
              <w:spacing w:line="240" w:lineRule="auto"/>
              <w:jc w:val="both"/>
            </w:pPr>
            <w:r w:rsidRPr="005A208B">
              <w:drawing>
                <wp:inline distT="0" distB="0" distL="0" distR="0" wp14:anchorId="4B6779ED" wp14:editId="5BBD4DC4">
                  <wp:extent cx="4328160" cy="1434746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6188" cy="1440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273A" w:rsidRPr="005A208B" w:rsidTr="00D17A1A">
        <w:tc>
          <w:tcPr>
            <w:tcW w:w="2972" w:type="dxa"/>
            <w:hideMark/>
          </w:tcPr>
          <w:p w:rsidR="000C273A" w:rsidRPr="005A208B" w:rsidRDefault="000C273A">
            <w:pPr>
              <w:spacing w:line="240" w:lineRule="auto"/>
            </w:pPr>
            <w:r w:rsidRPr="005A208B"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:rsidR="000C273A" w:rsidRPr="005A208B" w:rsidRDefault="000C273A">
            <w:pPr>
              <w:spacing w:line="240" w:lineRule="auto"/>
            </w:pPr>
          </w:p>
          <w:p w:rsidR="002D325F" w:rsidRPr="005A208B" w:rsidRDefault="005A208B">
            <w:pPr>
              <w:spacing w:line="240" w:lineRule="auto"/>
            </w:pPr>
            <w:r w:rsidRPr="005A208B">
              <w:t>Situación profesional anterior</w:t>
            </w:r>
          </w:p>
          <w:p w:rsidR="002D325F" w:rsidRPr="005A208B" w:rsidRDefault="002D325F">
            <w:pPr>
              <w:spacing w:line="240" w:lineRule="auto"/>
            </w:pPr>
          </w:p>
          <w:p w:rsidR="002D325F" w:rsidRPr="005A208B" w:rsidRDefault="005803E6">
            <w:pPr>
              <w:spacing w:line="240" w:lineRule="auto"/>
            </w:pPr>
            <w:r w:rsidRPr="005A208B">
              <w:drawing>
                <wp:inline distT="0" distB="0" distL="0" distR="0" wp14:anchorId="1ECE7C85" wp14:editId="602F217C">
                  <wp:extent cx="4328160" cy="2505589"/>
                  <wp:effectExtent l="0" t="0" r="0" b="9525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4047" cy="2514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325F" w:rsidRPr="005A208B" w:rsidRDefault="002D325F">
            <w:pPr>
              <w:spacing w:line="240" w:lineRule="auto"/>
            </w:pPr>
          </w:p>
          <w:p w:rsidR="002D325F" w:rsidRPr="005A208B" w:rsidRDefault="002D325F">
            <w:pPr>
              <w:spacing w:line="240" w:lineRule="auto"/>
            </w:pPr>
          </w:p>
        </w:tc>
      </w:tr>
      <w:tr w:rsidR="000C273A" w:rsidRPr="005A208B" w:rsidTr="002D325F">
        <w:tc>
          <w:tcPr>
            <w:tcW w:w="2972" w:type="dxa"/>
            <w:hideMark/>
          </w:tcPr>
          <w:p w:rsidR="000C273A" w:rsidRPr="005A208B" w:rsidRDefault="000C273A">
            <w:pPr>
              <w:spacing w:line="240" w:lineRule="auto"/>
            </w:pPr>
            <w:r w:rsidRPr="005A208B">
              <w:rPr>
                <w:color w:val="002060"/>
              </w:rPr>
              <w:t>Docencia</w:t>
            </w:r>
          </w:p>
        </w:tc>
        <w:tc>
          <w:tcPr>
            <w:tcW w:w="5522" w:type="dxa"/>
          </w:tcPr>
          <w:p w:rsidR="002423B4" w:rsidRPr="005A208B" w:rsidRDefault="002423B4" w:rsidP="000E6E37">
            <w:pPr>
              <w:jc w:val="both"/>
              <w:rPr>
                <w:color w:val="000000"/>
              </w:rPr>
            </w:pPr>
            <w:r w:rsidRPr="005A208B">
              <w:rPr>
                <w:color w:val="000000"/>
              </w:rPr>
              <w:t>H</w:t>
            </w:r>
            <w:r w:rsidRPr="005A208B">
              <w:rPr>
                <w:color w:val="000000"/>
              </w:rPr>
              <w:t>e sido profesora en los grados de Educación Infantil y Primaria en la UAM y</w:t>
            </w:r>
            <w:r w:rsidRPr="005A208B">
              <w:rPr>
                <w:color w:val="000000"/>
              </w:rPr>
              <w:t xml:space="preserve"> la Universidad Isabel I, en un</w:t>
            </w:r>
            <w:r w:rsidRPr="005A208B">
              <w:rPr>
                <w:color w:val="000000"/>
              </w:rPr>
              <w:t xml:space="preserve"> curso experto de Psicología Positiva de la Universidad Internacional de La Rioja y he participado en tareas docentes en la Facultad de Medicina de la </w:t>
            </w:r>
            <w:proofErr w:type="spellStart"/>
            <w:r w:rsidRPr="005A208B">
              <w:rPr>
                <w:color w:val="000000"/>
              </w:rPr>
              <w:t>Universitat</w:t>
            </w:r>
            <w:proofErr w:type="spellEnd"/>
            <w:r w:rsidRPr="005A208B">
              <w:rPr>
                <w:color w:val="000000"/>
              </w:rPr>
              <w:t xml:space="preserve"> de Barcelona y la UAM</w:t>
            </w:r>
            <w:r w:rsidRPr="005A208B">
              <w:rPr>
                <w:color w:val="000000"/>
              </w:rPr>
              <w:t xml:space="preserve"> (asignaturas de Psiquiatría y Psicología Médica)</w:t>
            </w:r>
            <w:r w:rsidRPr="005A208B">
              <w:rPr>
                <w:color w:val="000000"/>
              </w:rPr>
              <w:t xml:space="preserve">. En la Universidad Complutense de Madrid </w:t>
            </w:r>
            <w:r w:rsidRPr="005A208B">
              <w:rPr>
                <w:color w:val="000000"/>
              </w:rPr>
              <w:t xml:space="preserve">he impartido docencia en la asignatura Intervención </w:t>
            </w:r>
            <w:proofErr w:type="spellStart"/>
            <w:r w:rsidRPr="005A208B">
              <w:rPr>
                <w:color w:val="000000"/>
              </w:rPr>
              <w:t>logopédica</w:t>
            </w:r>
            <w:proofErr w:type="spellEnd"/>
            <w:r w:rsidRPr="005A208B">
              <w:rPr>
                <w:color w:val="000000"/>
              </w:rPr>
              <w:t xml:space="preserve"> de trastornos psicopatológicos, del Doble Grado en Psicología y Logopedia, Evaluación de Contextos I, del Grado en Psicología, Intervención Psicológica en la Delincuencia, del Grado en Criminología y Fundamentos de la valoración e intervención con personas mayores</w:t>
            </w:r>
            <w:r w:rsidR="000E6E37">
              <w:rPr>
                <w:color w:val="000000"/>
              </w:rPr>
              <w:t>,</w:t>
            </w:r>
            <w:r w:rsidRPr="005A208B">
              <w:rPr>
                <w:color w:val="000000"/>
              </w:rPr>
              <w:t xml:space="preserve"> del Máster de Psicología del Envejecimiento, Bienestar y Calidad de Vida. Así mismo, colaboro </w:t>
            </w:r>
            <w:r w:rsidRPr="005A208B">
              <w:rPr>
                <w:color w:val="000000"/>
              </w:rPr>
              <w:t xml:space="preserve">en el </w:t>
            </w:r>
            <w:r w:rsidRPr="005A208B">
              <w:rPr>
                <w:color w:val="000000"/>
              </w:rPr>
              <w:lastRenderedPageBreak/>
              <w:t>M</w:t>
            </w:r>
            <w:r w:rsidRPr="005A208B">
              <w:rPr>
                <w:color w:val="000000"/>
              </w:rPr>
              <w:t xml:space="preserve">áster de </w:t>
            </w:r>
            <w:r w:rsidRPr="005A208B">
              <w:rPr>
                <w:color w:val="000000"/>
              </w:rPr>
              <w:t>G</w:t>
            </w:r>
            <w:r w:rsidRPr="005A208B">
              <w:rPr>
                <w:color w:val="000000"/>
              </w:rPr>
              <w:t xml:space="preserve">erontología y </w:t>
            </w:r>
            <w:r w:rsidRPr="005A208B">
              <w:rPr>
                <w:color w:val="000000"/>
              </w:rPr>
              <w:t>Atención C</w:t>
            </w:r>
            <w:r w:rsidRPr="005A208B">
              <w:rPr>
                <w:color w:val="000000"/>
              </w:rPr>
              <w:t xml:space="preserve">entrada en la </w:t>
            </w:r>
            <w:r w:rsidRPr="005A208B">
              <w:rPr>
                <w:color w:val="000000"/>
              </w:rPr>
              <w:t>P</w:t>
            </w:r>
            <w:r w:rsidRPr="005A208B">
              <w:rPr>
                <w:color w:val="000000"/>
              </w:rPr>
              <w:t>ersona de la Univers</w:t>
            </w:r>
            <w:r w:rsidR="000E6E37">
              <w:rPr>
                <w:color w:val="000000"/>
              </w:rPr>
              <w:t>idad Internacional de Valencia.</w:t>
            </w:r>
            <w:r w:rsidRPr="005A208B">
              <w:rPr>
                <w:color w:val="000000"/>
              </w:rPr>
              <w:t xml:space="preserve"> </w:t>
            </w:r>
            <w:r w:rsidR="005A208B" w:rsidRPr="005A208B">
              <w:rPr>
                <w:color w:val="000000"/>
              </w:rPr>
              <w:t xml:space="preserve">El presente curso participo en el proyecto de innovación docente </w:t>
            </w:r>
            <w:r w:rsidR="000E6E37">
              <w:rPr>
                <w:color w:val="000000"/>
              </w:rPr>
              <w:t>“</w:t>
            </w:r>
            <w:r w:rsidR="000E6E37" w:rsidRPr="000E6E37">
              <w:rPr>
                <w:color w:val="000000"/>
              </w:rPr>
              <w:t>Simulación compleja como recurso para el entrenamiento de habilidades de comunicación en los grados de Educación, Medicina, Nutrición y Dietética, y Psicología</w:t>
            </w:r>
            <w:r w:rsidR="000E6E37">
              <w:rPr>
                <w:color w:val="000000"/>
              </w:rPr>
              <w:t>”.</w:t>
            </w:r>
          </w:p>
          <w:p w:rsidR="002423B4" w:rsidRPr="005A208B" w:rsidRDefault="002423B4" w:rsidP="000E6E37">
            <w:pPr>
              <w:jc w:val="both"/>
              <w:rPr>
                <w:color w:val="000000"/>
              </w:rPr>
            </w:pPr>
          </w:p>
          <w:p w:rsidR="002423B4" w:rsidRPr="005A208B" w:rsidRDefault="002423B4" w:rsidP="000E6E37">
            <w:pPr>
              <w:jc w:val="both"/>
            </w:pPr>
            <w:r w:rsidRPr="005A208B">
              <w:rPr>
                <w:color w:val="000000"/>
              </w:rPr>
              <w:t xml:space="preserve">He dirigido más de 20 trabajos de fin de grado en distintas instituciones, varios TFM y </w:t>
            </w:r>
            <w:proofErr w:type="spellStart"/>
            <w:r w:rsidRPr="005A208B">
              <w:rPr>
                <w:color w:val="000000"/>
              </w:rPr>
              <w:t>co</w:t>
            </w:r>
            <w:proofErr w:type="spellEnd"/>
            <w:r w:rsidRPr="005A208B">
              <w:rPr>
                <w:color w:val="000000"/>
              </w:rPr>
              <w:t>-dirijo</w:t>
            </w:r>
            <w:r w:rsidRPr="005A208B">
              <w:rPr>
                <w:color w:val="000000"/>
              </w:rPr>
              <w:t xml:space="preserve"> en la actualidad</w:t>
            </w:r>
            <w:r w:rsidRPr="005A208B">
              <w:rPr>
                <w:color w:val="000000"/>
              </w:rPr>
              <w:t xml:space="preserve"> tres tesis doctorales.</w:t>
            </w:r>
          </w:p>
          <w:p w:rsidR="0034468C" w:rsidRPr="005A208B" w:rsidRDefault="0034468C" w:rsidP="000E6E37">
            <w:pPr>
              <w:spacing w:line="240" w:lineRule="auto"/>
              <w:jc w:val="both"/>
            </w:pPr>
          </w:p>
        </w:tc>
      </w:tr>
      <w:tr w:rsidR="006D6661" w:rsidRPr="005A208B" w:rsidTr="00D17A1A">
        <w:tc>
          <w:tcPr>
            <w:tcW w:w="2972" w:type="dxa"/>
          </w:tcPr>
          <w:p w:rsidR="006D6661" w:rsidRPr="005A208B" w:rsidRDefault="006D6661">
            <w:pPr>
              <w:spacing w:line="240" w:lineRule="auto"/>
              <w:rPr>
                <w:color w:val="002060"/>
              </w:rPr>
            </w:pPr>
            <w:r w:rsidRPr="005A208B">
              <w:rPr>
                <w:color w:val="002060"/>
              </w:rPr>
              <w:lastRenderedPageBreak/>
              <w:t>Gestión</w:t>
            </w:r>
          </w:p>
        </w:tc>
        <w:tc>
          <w:tcPr>
            <w:tcW w:w="5522" w:type="dxa"/>
          </w:tcPr>
          <w:p w:rsidR="006D6661" w:rsidRPr="005A208B" w:rsidRDefault="0034468C" w:rsidP="000E6E37">
            <w:pPr>
              <w:pStyle w:val="Prrafodelista"/>
              <w:spacing w:line="240" w:lineRule="auto"/>
              <w:ind w:left="0"/>
              <w:jc w:val="both"/>
            </w:pPr>
            <w:r w:rsidRPr="005A208B">
              <w:t xml:space="preserve">En el ámbito de la gestión, he organizado las ediciones de 2015, 2016 y 2017 del workshop del Banco de Instrumentos de </w:t>
            </w:r>
            <w:proofErr w:type="spellStart"/>
            <w:r w:rsidRPr="005A208B">
              <w:t>Ciber</w:t>
            </w:r>
            <w:proofErr w:type="spellEnd"/>
            <w:r w:rsidRPr="005A208B">
              <w:t xml:space="preserve"> de Salud Mental, </w:t>
            </w:r>
            <w:r w:rsidR="002423B4" w:rsidRPr="005A208B">
              <w:t>he dirigido un</w:t>
            </w:r>
            <w:r w:rsidRPr="005A208B">
              <w:t xml:space="preserve"> curso de formación continua sobre soledad no deseada en la </w:t>
            </w:r>
            <w:r w:rsidR="002423B4" w:rsidRPr="005A208B">
              <w:t>Universidad Autónoma de Madrid</w:t>
            </w:r>
            <w:r w:rsidRPr="005A208B">
              <w:t xml:space="preserve"> y he formado parte del equipo organizador de las reuniones del proyecto internacional </w:t>
            </w:r>
            <w:proofErr w:type="spellStart"/>
            <w:r w:rsidRPr="005A208B">
              <w:t>European</w:t>
            </w:r>
            <w:proofErr w:type="spellEnd"/>
            <w:r w:rsidRPr="005A208B">
              <w:t xml:space="preserve"> </w:t>
            </w:r>
            <w:proofErr w:type="spellStart"/>
            <w:r w:rsidRPr="005A208B">
              <w:t>Welfare</w:t>
            </w:r>
            <w:proofErr w:type="spellEnd"/>
            <w:r w:rsidRPr="005A208B">
              <w:t xml:space="preserve"> </w:t>
            </w:r>
            <w:proofErr w:type="spellStart"/>
            <w:r w:rsidRPr="005A208B">
              <w:t>Models</w:t>
            </w:r>
            <w:proofErr w:type="spellEnd"/>
            <w:r w:rsidRPr="005A208B">
              <w:t xml:space="preserve"> and Mental </w:t>
            </w:r>
            <w:proofErr w:type="spellStart"/>
            <w:r w:rsidRPr="005A208B">
              <w:t>Wellbeing</w:t>
            </w:r>
            <w:proofErr w:type="spellEnd"/>
            <w:r w:rsidRPr="005A208B">
              <w:t xml:space="preserve"> in Final </w:t>
            </w:r>
            <w:proofErr w:type="spellStart"/>
            <w:r w:rsidRPr="005A208B">
              <w:t>Years</w:t>
            </w:r>
            <w:proofErr w:type="spellEnd"/>
            <w:r w:rsidRPr="005A208B">
              <w:t xml:space="preserve"> of </w:t>
            </w:r>
            <w:proofErr w:type="spellStart"/>
            <w:r w:rsidRPr="005A208B">
              <w:t>Life</w:t>
            </w:r>
            <w:proofErr w:type="spellEnd"/>
            <w:r w:rsidRPr="005A208B">
              <w:t xml:space="preserve"> (PCIN-2016-2018). En la UCM soy miembro de la Junta Electoral de la Facultad de Psicología</w:t>
            </w:r>
            <w:r w:rsidR="002423B4" w:rsidRPr="005A208B">
              <w:t xml:space="preserve"> y del tribunal de compensación de la misma facultad.</w:t>
            </w:r>
          </w:p>
          <w:p w:rsidR="002D325F" w:rsidRPr="005A208B" w:rsidRDefault="002D325F" w:rsidP="002423B4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:rsidRPr="005A208B" w:rsidTr="00D17A1A">
        <w:tc>
          <w:tcPr>
            <w:tcW w:w="2972" w:type="dxa"/>
            <w:hideMark/>
          </w:tcPr>
          <w:p w:rsidR="000C273A" w:rsidRPr="005A208B" w:rsidRDefault="000C273A">
            <w:pPr>
              <w:spacing w:line="240" w:lineRule="auto"/>
            </w:pPr>
            <w:r w:rsidRPr="005A208B"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:rsidR="000C273A" w:rsidRPr="000E6E37" w:rsidRDefault="002423B4" w:rsidP="000E6E37">
            <w:pPr>
              <w:spacing w:line="240" w:lineRule="auto"/>
              <w:ind w:left="99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Disfruté de una beca de colaboración durante mi último año de licenciatura (2010/2011) y una beca de formación de profesorado universitario (FPU13/03573) para la realización de mi tesis doctoral. Así mismo, he sido beneficiaria de un contrato posdoctoral Sara Borrell (CD18/00099) y un contrato posdoctoral Juan de la Cierva - incorporación (IJC2019-041846-I). Cuento con una amplia experiencia en epidemiología y salud mental, con particular interés en el envejecimiento, el bienestar subjetivo, el deterioro cognitivo, los factores sociales y la depresión. Soy autora de más de cincuenta publicaciones científicas en revistas internacionales de impacto y he participado en diversos congresos nacionales e internacionales, jornadas y cursos. Soy revisora habitual de artículos de investigación en revistas internacionales de prestigio (</w:t>
            </w:r>
            <w:proofErr w:type="spellStart"/>
            <w:r w:rsidRPr="000E6E37">
              <w:rPr>
                <w:rFonts w:cstheme="minorHAnsi"/>
              </w:rPr>
              <w:t>e.g</w:t>
            </w:r>
            <w:proofErr w:type="spellEnd"/>
            <w:r w:rsidRPr="000E6E37">
              <w:rPr>
                <w:rFonts w:cstheme="minorHAnsi"/>
              </w:rPr>
              <w:t xml:space="preserve">. </w:t>
            </w:r>
            <w:proofErr w:type="spellStart"/>
            <w:r w:rsidRPr="000E6E37">
              <w:rPr>
                <w:rFonts w:cstheme="minorHAnsi"/>
              </w:rPr>
              <w:t>Aging</w:t>
            </w:r>
            <w:proofErr w:type="spellEnd"/>
            <w:r w:rsidRPr="000E6E37">
              <w:rPr>
                <w:rFonts w:cstheme="minorHAnsi"/>
              </w:rPr>
              <w:t xml:space="preserve"> &amp; Mental </w:t>
            </w:r>
            <w:proofErr w:type="spellStart"/>
            <w:r w:rsidRPr="000E6E37">
              <w:rPr>
                <w:rFonts w:cstheme="minorHAnsi"/>
              </w:rPr>
              <w:t>Health</w:t>
            </w:r>
            <w:proofErr w:type="spellEnd"/>
            <w:r w:rsidRPr="000E6E37">
              <w:rPr>
                <w:rFonts w:cstheme="minorHAnsi"/>
              </w:rPr>
              <w:t xml:space="preserve">; </w:t>
            </w:r>
            <w:proofErr w:type="spellStart"/>
            <w:r w:rsidRPr="000E6E37">
              <w:rPr>
                <w:rFonts w:cstheme="minorHAnsi"/>
              </w:rPr>
              <w:t>Gerontology</w:t>
            </w:r>
            <w:proofErr w:type="spellEnd"/>
            <w:r w:rsidRPr="000E6E37">
              <w:rPr>
                <w:rFonts w:cstheme="minorHAnsi"/>
              </w:rPr>
              <w:t xml:space="preserve">; Experimental </w:t>
            </w:r>
            <w:proofErr w:type="spellStart"/>
            <w:r w:rsidRPr="000E6E37">
              <w:rPr>
                <w:rFonts w:cstheme="minorHAnsi"/>
              </w:rPr>
              <w:t>Gerontology</w:t>
            </w:r>
            <w:proofErr w:type="spellEnd"/>
            <w:r w:rsidRPr="000E6E37">
              <w:rPr>
                <w:rFonts w:cstheme="minorHAnsi"/>
              </w:rPr>
              <w:t xml:space="preserve">; </w:t>
            </w:r>
            <w:proofErr w:type="spellStart"/>
            <w:r w:rsidRPr="000E6E37">
              <w:rPr>
                <w:rFonts w:cstheme="minorHAnsi"/>
              </w:rPr>
              <w:t>Clinical</w:t>
            </w:r>
            <w:proofErr w:type="spellEnd"/>
            <w:r w:rsidRPr="000E6E37">
              <w:rPr>
                <w:rFonts w:cstheme="minorHAnsi"/>
              </w:rPr>
              <w:t xml:space="preserve"> </w:t>
            </w:r>
            <w:proofErr w:type="spellStart"/>
            <w:r w:rsidRPr="000E6E37">
              <w:rPr>
                <w:rFonts w:cstheme="minorHAnsi"/>
              </w:rPr>
              <w:t>Epidemiology</w:t>
            </w:r>
            <w:proofErr w:type="spellEnd"/>
            <w:r w:rsidRPr="000E6E37">
              <w:rPr>
                <w:rFonts w:cstheme="minorHAnsi"/>
              </w:rPr>
              <w:t xml:space="preserve">; International </w:t>
            </w:r>
            <w:proofErr w:type="spellStart"/>
            <w:r w:rsidRPr="000E6E37">
              <w:rPr>
                <w:rFonts w:cstheme="minorHAnsi"/>
              </w:rPr>
              <w:t>Psychogeriatrics</w:t>
            </w:r>
            <w:proofErr w:type="spellEnd"/>
            <w:r w:rsidRPr="000E6E37">
              <w:rPr>
                <w:rFonts w:cstheme="minorHAnsi"/>
              </w:rPr>
              <w:t xml:space="preserve">; International </w:t>
            </w:r>
            <w:proofErr w:type="spellStart"/>
            <w:r w:rsidRPr="000E6E37">
              <w:rPr>
                <w:rFonts w:cstheme="minorHAnsi"/>
              </w:rPr>
              <w:t>Journal</w:t>
            </w:r>
            <w:proofErr w:type="spellEnd"/>
            <w:r w:rsidRPr="000E6E37">
              <w:rPr>
                <w:rFonts w:cstheme="minorHAnsi"/>
              </w:rPr>
              <w:t xml:space="preserve"> of </w:t>
            </w:r>
            <w:proofErr w:type="spellStart"/>
            <w:r w:rsidRPr="000E6E37">
              <w:rPr>
                <w:rFonts w:cstheme="minorHAnsi"/>
              </w:rPr>
              <w:t>Geriatric</w:t>
            </w:r>
            <w:proofErr w:type="spellEnd"/>
            <w:r w:rsidRPr="000E6E37">
              <w:rPr>
                <w:rFonts w:cstheme="minorHAnsi"/>
              </w:rPr>
              <w:t xml:space="preserve"> </w:t>
            </w:r>
            <w:proofErr w:type="spellStart"/>
            <w:r w:rsidRPr="000E6E37">
              <w:rPr>
                <w:rFonts w:cstheme="minorHAnsi"/>
              </w:rPr>
              <w:t>Psychiatry</w:t>
            </w:r>
            <w:proofErr w:type="spellEnd"/>
            <w:r w:rsidRPr="000E6E37">
              <w:rPr>
                <w:rFonts w:cstheme="minorHAnsi"/>
              </w:rPr>
              <w:t xml:space="preserve">, </w:t>
            </w:r>
            <w:proofErr w:type="spellStart"/>
            <w:r w:rsidRPr="000E6E37">
              <w:rPr>
                <w:rFonts w:cstheme="minorHAnsi"/>
              </w:rPr>
              <w:t>Psychological</w:t>
            </w:r>
            <w:proofErr w:type="spellEnd"/>
            <w:r w:rsidRPr="000E6E37">
              <w:rPr>
                <w:rFonts w:cstheme="minorHAnsi"/>
              </w:rPr>
              <w:t xml:space="preserve"> Medicine).</w:t>
            </w:r>
          </w:p>
          <w:p w:rsidR="002423B4" w:rsidRPr="000E6E37" w:rsidRDefault="002423B4" w:rsidP="000E6E37">
            <w:pPr>
              <w:spacing w:line="240" w:lineRule="auto"/>
              <w:ind w:left="99"/>
              <w:jc w:val="both"/>
              <w:rPr>
                <w:rFonts w:cstheme="minorHAnsi"/>
              </w:rPr>
            </w:pPr>
          </w:p>
          <w:p w:rsidR="0016087C" w:rsidRPr="000E6E37" w:rsidRDefault="002423B4" w:rsidP="000E6E37">
            <w:pPr>
              <w:spacing w:line="240" w:lineRule="auto"/>
              <w:ind w:left="99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Hasta la fecha he publicado 57</w:t>
            </w:r>
            <w:r w:rsidR="0016087C" w:rsidRPr="000E6E37">
              <w:rPr>
                <w:rFonts w:cstheme="minorHAnsi"/>
              </w:rPr>
              <w:t xml:space="preserve"> artículos científicos, de los cuales </w:t>
            </w:r>
            <w:r w:rsidR="00F07028" w:rsidRPr="000E6E37">
              <w:rPr>
                <w:rFonts w:cstheme="minorHAnsi"/>
              </w:rPr>
              <w:t>40</w:t>
            </w:r>
            <w:r w:rsidR="0016087C" w:rsidRPr="000E6E37">
              <w:rPr>
                <w:rFonts w:cstheme="minorHAnsi"/>
              </w:rPr>
              <w:t xml:space="preserve"> pertenecen al primer cuartil o </w:t>
            </w:r>
            <w:proofErr w:type="spellStart"/>
            <w:r w:rsidR="0016087C" w:rsidRPr="000E6E37">
              <w:rPr>
                <w:rFonts w:cstheme="minorHAnsi"/>
              </w:rPr>
              <w:t>decil</w:t>
            </w:r>
            <w:proofErr w:type="spellEnd"/>
            <w:r w:rsidR="0016087C" w:rsidRPr="000E6E37">
              <w:rPr>
                <w:rFonts w:cstheme="minorHAnsi"/>
              </w:rPr>
              <w:t xml:space="preserve"> de acuerdo a</w:t>
            </w:r>
            <w:r w:rsidR="0016087C" w:rsidRPr="000E6E37">
              <w:rPr>
                <w:rFonts w:cstheme="minorHAnsi"/>
              </w:rPr>
              <w:t xml:space="preserve"> </w:t>
            </w:r>
            <w:r w:rsidR="0016087C" w:rsidRPr="000E6E37">
              <w:rPr>
                <w:rFonts w:cstheme="minorHAnsi"/>
              </w:rPr>
              <w:t>su año de publicación</w:t>
            </w:r>
            <w:r w:rsidR="0016087C" w:rsidRPr="000E6E37">
              <w:rPr>
                <w:rFonts w:cstheme="minorHAnsi"/>
              </w:rPr>
              <w:t xml:space="preserve"> (</w:t>
            </w:r>
            <w:hyperlink r:id="rId10" w:history="1">
              <w:r w:rsidR="0016087C" w:rsidRPr="000E6E37">
                <w:rPr>
                  <w:rStyle w:val="Hipervnculo"/>
                  <w:rFonts w:cstheme="minorHAnsi"/>
                </w:rPr>
                <w:t>https://orcid.org/0000-0002-7424-2198</w:t>
              </w:r>
            </w:hyperlink>
            <w:r w:rsidR="0016087C" w:rsidRPr="000E6E37">
              <w:rPr>
                <w:rFonts w:cstheme="minorHAnsi"/>
              </w:rPr>
              <w:t>)</w:t>
            </w:r>
            <w:r w:rsidR="00F07028" w:rsidRPr="000E6E37">
              <w:rPr>
                <w:rFonts w:cstheme="minorHAnsi"/>
              </w:rPr>
              <w:t>. Se incluye una selección a continuación</w:t>
            </w:r>
            <w:r w:rsidR="000E6E37">
              <w:rPr>
                <w:rFonts w:cstheme="minorHAnsi"/>
              </w:rPr>
              <w:t xml:space="preserve"> de los trabajos más recientes</w:t>
            </w:r>
            <w:r w:rsidR="00F07028" w:rsidRPr="000E6E37">
              <w:rPr>
                <w:rFonts w:cstheme="minorHAnsi"/>
              </w:rPr>
              <w:t xml:space="preserve">: </w:t>
            </w: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1 Artículo científico. Aina </w:t>
            </w:r>
            <w:proofErr w:type="spellStart"/>
            <w:r w:rsidRPr="000E6E37">
              <w:rPr>
                <w:rFonts w:cstheme="minorHAnsi"/>
                <w:color w:val="000000"/>
              </w:rPr>
              <w:t>Gabarrell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Pascuet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; Tibor Varga; Victoria </w:t>
            </w:r>
            <w:proofErr w:type="spellStart"/>
            <w:r w:rsidRPr="000E6E37">
              <w:rPr>
                <w:rFonts w:cstheme="minorHAnsi"/>
                <w:color w:val="000000"/>
              </w:rPr>
              <w:t>Moneta</w:t>
            </w:r>
            <w:proofErr w:type="spellEnd"/>
            <w:r w:rsidRPr="000E6E37">
              <w:rPr>
                <w:rFonts w:cstheme="minorHAnsi"/>
                <w:color w:val="000000"/>
              </w:rPr>
              <w:t>; José Luis</w:t>
            </w:r>
            <w:r w:rsidR="002423B4" w:rsidRP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Ayuso Mateos; Elvira Lara; Beatriz Olaya; Josep Maria Haro; Joan </w:t>
            </w:r>
            <w:proofErr w:type="spellStart"/>
            <w:r w:rsidRPr="000E6E37">
              <w:rPr>
                <w:rFonts w:cstheme="minorHAnsi"/>
                <w:color w:val="000000"/>
              </w:rPr>
              <w:t>Domènech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Abella. </w:t>
            </w:r>
            <w:r w:rsidRPr="000E6E37">
              <w:rPr>
                <w:rFonts w:cstheme="minorHAnsi"/>
                <w:color w:val="000000"/>
                <w:lang w:val="en-GB"/>
              </w:rPr>
              <w:t>(5/</w:t>
            </w:r>
            <w:r w:rsidR="002423B4" w:rsidRP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8). 2023. What factors explain the changes in major depressive disorder symptoms by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age group during the COVID-19 pandemic? A longitudinal study. Journal of Affective</w:t>
            </w:r>
            <w:r w:rsidR="002423B4" w:rsidRP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Disorders. 328, pp.72-80. </w:t>
            </w:r>
            <w:hyperlink r:id="rId11" w:history="1">
              <w:r w:rsidR="000E6E37" w:rsidRPr="00C632CA">
                <w:rPr>
                  <w:rStyle w:val="Hipervnculo"/>
                  <w:rFonts w:cstheme="minorHAnsi"/>
                  <w:lang w:val="en-GB"/>
                </w:rPr>
                <w:t>https://doi.org/10.1016/j.jad.2023.02.042</w:t>
              </w:r>
            </w:hyperlink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lastRenderedPageBreak/>
              <w:t xml:space="preserve">2 Artículo científico. </w:t>
            </w:r>
            <w:proofErr w:type="spellStart"/>
            <w:r w:rsidRPr="000E6E37">
              <w:rPr>
                <w:rFonts w:cstheme="minorHAnsi"/>
                <w:color w:val="000000"/>
              </w:rPr>
              <w:t>Chiara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Castelletti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; Elvira Lara; Beata </w:t>
            </w:r>
            <w:proofErr w:type="spellStart"/>
            <w:r w:rsidRPr="000E6E37">
              <w:rPr>
                <w:rFonts w:cstheme="minorHAnsi"/>
                <w:color w:val="000000"/>
              </w:rPr>
              <w:t>Tobiasz-Adamczyk</w:t>
            </w:r>
            <w:proofErr w:type="spellEnd"/>
            <w:r w:rsidRPr="000E6E37">
              <w:rPr>
                <w:rFonts w:cstheme="minorHAnsi"/>
                <w:color w:val="000000"/>
              </w:rPr>
              <w:t>; et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al; Marta </w:t>
            </w:r>
            <w:proofErr w:type="spellStart"/>
            <w:r w:rsidRPr="000E6E37">
              <w:rPr>
                <w:rFonts w:cstheme="minorHAnsi"/>
                <w:color w:val="000000"/>
              </w:rPr>
              <w:t>Miret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. </w:t>
            </w:r>
            <w:r w:rsidRPr="000E6E37">
              <w:rPr>
                <w:rFonts w:cstheme="minorHAnsi"/>
                <w:color w:val="000000"/>
                <w:lang w:val="en-GB"/>
              </w:rPr>
              <w:t>(2/11). 2023. Connecting and feeling: Associations between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social factors and emotions in nine countries. International Journal of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Psychology. </w:t>
            </w:r>
            <w:hyperlink r:id="rId12" w:history="1">
              <w:r w:rsidR="000E6E37" w:rsidRPr="00C632CA">
                <w:rPr>
                  <w:rStyle w:val="Hipervnculo"/>
                  <w:rFonts w:cstheme="minorHAnsi"/>
                  <w:lang w:val="en-GB"/>
                </w:rPr>
                <w:t>https://doi.org/10.1002/ijop.12892</w:t>
              </w:r>
            </w:hyperlink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3 Artículo científico. Alejandro de la Torre Luque; Cecilia </w:t>
            </w:r>
            <w:proofErr w:type="spellStart"/>
            <w:r w:rsidRPr="000E6E37">
              <w:rPr>
                <w:rFonts w:cstheme="minorHAnsi"/>
                <w:color w:val="000000"/>
              </w:rPr>
              <w:t>Essau</w:t>
            </w:r>
            <w:proofErr w:type="spellEnd"/>
            <w:r w:rsidRPr="000E6E37">
              <w:rPr>
                <w:rFonts w:cstheme="minorHAnsi"/>
                <w:color w:val="000000"/>
              </w:rPr>
              <w:t>; Elvira Lara; Itziar Leal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Leturia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; </w:t>
            </w:r>
            <w:proofErr w:type="spellStart"/>
            <w:r w:rsidRPr="000E6E37">
              <w:rPr>
                <w:rFonts w:cstheme="minorHAnsi"/>
                <w:color w:val="000000"/>
              </w:rPr>
              <w:t>Guilherme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Borges. </w:t>
            </w:r>
            <w:r w:rsidRPr="000E6E37">
              <w:rPr>
                <w:rFonts w:cstheme="minorHAnsi"/>
                <w:color w:val="000000"/>
                <w:lang w:val="en-GB"/>
              </w:rPr>
              <w:t>(3/5). 2022. Childhood emotional dysregulation paths for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suicide-related </w:t>
            </w:r>
            <w:r w:rsidR="000E6E37">
              <w:rPr>
                <w:rFonts w:cstheme="minorHAnsi"/>
                <w:color w:val="000000"/>
                <w:lang w:val="en-GB"/>
              </w:rPr>
              <w:t>b</w:t>
            </w:r>
            <w:r w:rsidRPr="000E6E37">
              <w:rPr>
                <w:rFonts w:cstheme="minorHAnsi"/>
                <w:color w:val="000000"/>
                <w:lang w:val="en-GB"/>
              </w:rPr>
              <w:t>ehaviour engagement in adolescence. European Child &amp; Adolescent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Psychiatry. </w:t>
            </w:r>
            <w:hyperlink r:id="rId13" w:history="1">
              <w:r w:rsidR="000E6E37" w:rsidRPr="00C632CA">
                <w:rPr>
                  <w:rStyle w:val="Hipervnculo"/>
                  <w:rFonts w:cstheme="minorHAnsi"/>
                  <w:lang w:val="en-GB"/>
                </w:rPr>
                <w:t>https://doi.org/10.1007/s00787-022-02111-6</w:t>
              </w:r>
            </w:hyperlink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00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4 Artículo científico. Lara, E; </w:t>
            </w:r>
            <w:proofErr w:type="spellStart"/>
            <w:r w:rsidRPr="000E6E37">
              <w:rPr>
                <w:rFonts w:cstheme="minorHAnsi"/>
                <w:color w:val="000000"/>
              </w:rPr>
              <w:t>Miret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M; Caballero, FF; Morillo, D; </w:t>
            </w:r>
            <w:proofErr w:type="spellStart"/>
            <w:r w:rsidRPr="000E6E37">
              <w:rPr>
                <w:rFonts w:cstheme="minorHAnsi"/>
                <w:color w:val="000000"/>
              </w:rPr>
              <w:t>Moneta</w:t>
            </w:r>
            <w:proofErr w:type="spellEnd"/>
            <w:r w:rsidRPr="000E6E37">
              <w:rPr>
                <w:rFonts w:cstheme="minorHAnsi"/>
                <w:color w:val="000000"/>
              </w:rPr>
              <w:t>, MV; Haro, JM;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Ayuso-Mateos, JL. </w:t>
            </w:r>
            <w:r w:rsidRPr="000E6E37">
              <w:rPr>
                <w:rFonts w:cstheme="minorHAnsi"/>
                <w:color w:val="000000"/>
                <w:lang w:val="en-GB"/>
              </w:rPr>
              <w:t>(1/8). 2022. Cohort Profile: The Spanish longitudinal study on Ageing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and Health (</w:t>
            </w:r>
            <w:proofErr w:type="spellStart"/>
            <w:r w:rsidRPr="000E6E37">
              <w:rPr>
                <w:rFonts w:cstheme="minorHAnsi"/>
                <w:color w:val="000000"/>
                <w:lang w:val="en-GB"/>
              </w:rPr>
              <w:t>Edad</w:t>
            </w:r>
            <w:proofErr w:type="spellEnd"/>
            <w:r w:rsidRPr="000E6E37">
              <w:rPr>
                <w:rFonts w:cstheme="minorHAnsi"/>
                <w:color w:val="000000"/>
                <w:lang w:val="en-GB"/>
              </w:rPr>
              <w:t xml:space="preserve"> con </w:t>
            </w:r>
            <w:proofErr w:type="spellStart"/>
            <w:r w:rsidRPr="000E6E37">
              <w:rPr>
                <w:rFonts w:cstheme="minorHAnsi"/>
                <w:color w:val="000000"/>
                <w:lang w:val="en-GB"/>
              </w:rPr>
              <w:t>Salud</w:t>
            </w:r>
            <w:proofErr w:type="spellEnd"/>
            <w:r w:rsidRPr="000E6E37">
              <w:rPr>
                <w:rFonts w:cstheme="minorHAnsi"/>
                <w:color w:val="000000"/>
                <w:lang w:val="en-GB"/>
              </w:rPr>
              <w:t xml:space="preserve">). International Journal of Epidemiology. 51-4, </w:t>
            </w:r>
            <w:proofErr w:type="gramStart"/>
            <w:r w:rsidRPr="000E6E37">
              <w:rPr>
                <w:rFonts w:cstheme="minorHAnsi"/>
                <w:color w:val="000000"/>
                <w:lang w:val="en-GB"/>
              </w:rPr>
              <w:t>pp.e</w:t>
            </w:r>
            <w:proofErr w:type="gramEnd"/>
            <w:r w:rsidRPr="000E6E37">
              <w:rPr>
                <w:rFonts w:cstheme="minorHAnsi"/>
                <w:color w:val="000000"/>
                <w:lang w:val="en-GB"/>
              </w:rPr>
              <w:t>189-e199.</w:t>
            </w:r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00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</w:rPr>
            </w:pPr>
            <w:r w:rsidRPr="000E6E37">
              <w:rPr>
                <w:rFonts w:cstheme="minorHAnsi"/>
                <w:color w:val="000000"/>
              </w:rPr>
              <w:t>5 Artículo científico. García Esqu</w:t>
            </w:r>
            <w:r w:rsidR="000E6E37">
              <w:rPr>
                <w:rFonts w:cstheme="minorHAnsi"/>
                <w:color w:val="000000"/>
              </w:rPr>
              <w:t>i</w:t>
            </w:r>
            <w:r w:rsidRPr="000E6E37">
              <w:rPr>
                <w:rFonts w:cstheme="minorHAnsi"/>
                <w:color w:val="000000"/>
              </w:rPr>
              <w:t xml:space="preserve">nas, E; </w:t>
            </w:r>
            <w:proofErr w:type="spellStart"/>
            <w:r w:rsidRPr="000E6E37">
              <w:rPr>
                <w:rFonts w:cstheme="minorHAnsi"/>
                <w:color w:val="000000"/>
              </w:rPr>
              <w:t>Ortolá</w:t>
            </w:r>
            <w:proofErr w:type="spellEnd"/>
            <w:r w:rsidRPr="000E6E37">
              <w:rPr>
                <w:rFonts w:cstheme="minorHAnsi"/>
                <w:color w:val="000000"/>
              </w:rPr>
              <w:t>, R; Lara, E; Pascual, JA; Pérez Ortuño,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R; </w:t>
            </w:r>
            <w:proofErr w:type="spellStart"/>
            <w:r w:rsidRPr="000E6E37">
              <w:rPr>
                <w:rFonts w:cstheme="minorHAnsi"/>
                <w:color w:val="000000"/>
              </w:rPr>
              <w:t>Banegas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JR; Rodríguez </w:t>
            </w:r>
            <w:proofErr w:type="spellStart"/>
            <w:r w:rsidRPr="000E6E37">
              <w:rPr>
                <w:rFonts w:cstheme="minorHAnsi"/>
                <w:color w:val="000000"/>
              </w:rPr>
              <w:t>Artalejo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F. (3/7).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2022. Objectively measured </w:t>
            </w:r>
            <w:proofErr w:type="spellStart"/>
            <w:r w:rsidRPr="000E6E37">
              <w:rPr>
                <w:rFonts w:cstheme="minorHAnsi"/>
                <w:color w:val="000000"/>
                <w:lang w:val="en-GB"/>
              </w:rPr>
              <w:t>secondhand</w:t>
            </w:r>
            <w:proofErr w:type="spellEnd"/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tobacco smoke and cognitive impairment in disability-free older adults. </w:t>
            </w:r>
            <w:proofErr w:type="spellStart"/>
            <w:r w:rsidRPr="000E6E37">
              <w:rPr>
                <w:rFonts w:cstheme="minorHAnsi"/>
                <w:color w:val="000000"/>
              </w:rPr>
              <w:t>Environmental</w:t>
            </w:r>
            <w:proofErr w:type="spellEnd"/>
            <w:r w:rsid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Research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. </w:t>
            </w:r>
            <w:hyperlink r:id="rId14" w:history="1">
              <w:r w:rsidR="000E6E37" w:rsidRPr="00C632CA">
                <w:rPr>
                  <w:rStyle w:val="Hipervnculo"/>
                  <w:rFonts w:cstheme="minorHAnsi"/>
                </w:rPr>
                <w:t>https://doi.org/10.1016/j.envres.2022.113352</w:t>
              </w:r>
            </w:hyperlink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6 Artículo científico. </w:t>
            </w:r>
            <w:proofErr w:type="spellStart"/>
            <w:r w:rsidRPr="000E6E37">
              <w:rPr>
                <w:rFonts w:cstheme="minorHAnsi"/>
                <w:color w:val="000000"/>
              </w:rPr>
              <w:t>Gabarrell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Pascuet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A; </w:t>
            </w:r>
            <w:proofErr w:type="spellStart"/>
            <w:r w:rsidRPr="000E6E37">
              <w:rPr>
                <w:rFonts w:cstheme="minorHAnsi"/>
                <w:color w:val="000000"/>
              </w:rPr>
              <w:t>Moneta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V; Ayuso Mateos, JL; </w:t>
            </w:r>
            <w:proofErr w:type="spellStart"/>
            <w:r w:rsidRPr="000E6E37">
              <w:rPr>
                <w:rFonts w:cstheme="minorHAnsi"/>
                <w:color w:val="000000"/>
              </w:rPr>
              <w:t>Miret</w:t>
            </w:r>
            <w:proofErr w:type="spellEnd"/>
            <w:r w:rsidRPr="000E6E37">
              <w:rPr>
                <w:rFonts w:cstheme="minorHAnsi"/>
                <w:color w:val="000000"/>
              </w:rPr>
              <w:t>,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M; Lara, E; Haro, JM; Olaya, B; </w:t>
            </w:r>
            <w:proofErr w:type="spellStart"/>
            <w:r w:rsidRPr="000E6E37">
              <w:rPr>
                <w:rFonts w:cstheme="minorHAnsi"/>
                <w:color w:val="000000"/>
              </w:rPr>
              <w:t>Domènech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J. (5/8). </w:t>
            </w:r>
            <w:r w:rsidRPr="000E6E37">
              <w:rPr>
                <w:rFonts w:cstheme="minorHAnsi"/>
                <w:color w:val="000000"/>
                <w:lang w:val="en-GB"/>
              </w:rPr>
              <w:t>2022. The effect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of loneliness and social support on the course of major depressive di</w:t>
            </w:r>
            <w:r w:rsidR="000E6E37">
              <w:rPr>
                <w:rFonts w:cstheme="minorHAnsi"/>
                <w:color w:val="000000"/>
                <w:lang w:val="en-GB"/>
              </w:rPr>
              <w:t>s</w:t>
            </w:r>
            <w:r w:rsidRPr="000E6E37">
              <w:rPr>
                <w:rFonts w:cstheme="minorHAnsi"/>
                <w:color w:val="000000"/>
                <w:lang w:val="en-GB"/>
              </w:rPr>
              <w:t>order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among adults aged 50 years and older: A longitudinal study. Depression &amp;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Anxiety. 39-2, pp.147-155. </w:t>
            </w:r>
            <w:hyperlink r:id="rId15" w:history="1">
              <w:r w:rsidR="000E6E37" w:rsidRPr="00C632CA">
                <w:rPr>
                  <w:rStyle w:val="Hipervnculo"/>
                  <w:rFonts w:cstheme="minorHAnsi"/>
                  <w:lang w:val="en-GB"/>
                </w:rPr>
                <w:t>https://doi.org/10.1002/da.23236</w:t>
              </w:r>
            </w:hyperlink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7 Artículo científico. </w:t>
            </w:r>
            <w:proofErr w:type="spellStart"/>
            <w:r w:rsidRPr="000E6E37">
              <w:rPr>
                <w:rFonts w:cstheme="minorHAnsi"/>
                <w:color w:val="000000"/>
              </w:rPr>
              <w:t>Ojagbemi</w:t>
            </w:r>
            <w:proofErr w:type="spellEnd"/>
            <w:r w:rsidRPr="000E6E37">
              <w:rPr>
                <w:rFonts w:cstheme="minorHAnsi"/>
                <w:color w:val="000000"/>
              </w:rPr>
              <w:t>, A; Estrada, E; de la Torre-Luque, A; et al; Ayuso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Mateos, JL; Lara, E. (5/11). </w:t>
            </w:r>
            <w:r w:rsidRPr="000E6E37">
              <w:rPr>
                <w:rFonts w:cstheme="minorHAnsi"/>
                <w:color w:val="000000"/>
                <w:lang w:val="en-GB"/>
              </w:rPr>
              <w:t>2021. Late-life disability trajectories in Yoruba Nigerians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and the Spanish population: A state space model in continuous time. Aging and Mental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Health. 21, pp.1-7. </w:t>
            </w:r>
            <w:hyperlink r:id="rId16" w:history="1">
              <w:r w:rsidR="00367FC1" w:rsidRPr="00C632CA">
                <w:rPr>
                  <w:rStyle w:val="Hipervnculo"/>
                  <w:rFonts w:cstheme="minorHAnsi"/>
                  <w:lang w:val="en-GB"/>
                </w:rPr>
                <w:t>https://doi.org/10.1080/13607863.2021.2008307</w:t>
              </w:r>
            </w:hyperlink>
          </w:p>
          <w:p w:rsidR="00367FC1" w:rsidRPr="000E6E37" w:rsidRDefault="00367FC1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</w:rPr>
            </w:pPr>
            <w:r w:rsidRPr="000E6E37">
              <w:rPr>
                <w:rFonts w:cstheme="minorHAnsi"/>
                <w:color w:val="000000"/>
                <w:lang w:val="en-GB"/>
              </w:rPr>
              <w:t xml:space="preserve">8 </w:t>
            </w:r>
            <w:proofErr w:type="spellStart"/>
            <w:r w:rsidRPr="000E6E37">
              <w:rPr>
                <w:rFonts w:cstheme="minorHAnsi"/>
                <w:color w:val="000000"/>
                <w:lang w:val="en-GB"/>
              </w:rPr>
              <w:t>Artículo</w:t>
            </w:r>
            <w:proofErr w:type="spellEnd"/>
            <w:r w:rsidRPr="000E6E37">
              <w:rPr>
                <w:rFonts w:cstheme="minorHAnsi"/>
                <w:color w:val="000000"/>
                <w:lang w:val="en-GB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  <w:lang w:val="en-GB"/>
              </w:rPr>
              <w:t>científico</w:t>
            </w:r>
            <w:proofErr w:type="spellEnd"/>
            <w:r w:rsidRPr="000E6E37">
              <w:rPr>
                <w:rFonts w:cstheme="minorHAnsi"/>
                <w:color w:val="000000"/>
                <w:lang w:val="en-GB"/>
              </w:rPr>
              <w:t xml:space="preserve">. </w:t>
            </w:r>
            <w:proofErr w:type="spellStart"/>
            <w:r w:rsidRPr="000E6E37">
              <w:rPr>
                <w:rFonts w:cstheme="minorHAnsi"/>
                <w:color w:val="000000"/>
              </w:rPr>
              <w:t>Castelletti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, C; Martín María, N; </w:t>
            </w:r>
            <w:proofErr w:type="spellStart"/>
            <w:r w:rsidRPr="000E6E37">
              <w:rPr>
                <w:rFonts w:cstheme="minorHAnsi"/>
                <w:color w:val="000000"/>
              </w:rPr>
              <w:t>Cresswell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Smith, J; et al; Lara,</w:t>
            </w:r>
            <w:r w:rsidR="000E6E37" w:rsidRPr="000E6E37">
              <w:rPr>
                <w:rFonts w:cstheme="minorHAnsi"/>
                <w:color w:val="000000"/>
              </w:rPr>
              <w:t xml:space="preserve"> </w:t>
            </w:r>
            <w:r w:rsidRPr="000E6E37">
              <w:rPr>
                <w:rFonts w:cstheme="minorHAnsi"/>
                <w:color w:val="000000"/>
              </w:rPr>
              <w:t xml:space="preserve">E; Lara, E (AC). </w:t>
            </w:r>
            <w:r w:rsidRPr="000E6E37">
              <w:rPr>
                <w:rFonts w:cstheme="minorHAnsi"/>
                <w:color w:val="000000"/>
                <w:lang w:val="en-GB"/>
              </w:rPr>
              <w:t>(10/10). 2021. Comprehending socio-relational factors of mental</w:t>
            </w:r>
            <w:r w:rsidR="000E6E37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wellbeing in the oldest old within Nordic and Mediterranean countries. </w:t>
            </w:r>
            <w:proofErr w:type="spellStart"/>
            <w:r w:rsidRPr="000E6E37">
              <w:rPr>
                <w:rFonts w:cstheme="minorHAnsi"/>
                <w:color w:val="000000"/>
              </w:rPr>
              <w:t>Ageing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 &amp;</w:t>
            </w:r>
            <w:r w:rsidR="000E6E37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0E6E37">
              <w:rPr>
                <w:rFonts w:cstheme="minorHAnsi"/>
                <w:color w:val="000000"/>
              </w:rPr>
              <w:t>Society</w:t>
            </w:r>
            <w:proofErr w:type="spellEnd"/>
            <w:r w:rsidRPr="000E6E37">
              <w:rPr>
                <w:rFonts w:cstheme="minorHAnsi"/>
                <w:color w:val="000000"/>
              </w:rPr>
              <w:t xml:space="preserve">. pp.1-21. </w:t>
            </w:r>
            <w:hyperlink r:id="rId17" w:history="1">
              <w:r w:rsidR="00367FC1" w:rsidRPr="00C632CA">
                <w:rPr>
                  <w:rStyle w:val="Hipervnculo"/>
                  <w:rFonts w:cstheme="minorHAnsi"/>
                </w:rPr>
                <w:t>https://doi.org/10.1017/S0144686X21001458</w:t>
              </w:r>
            </w:hyperlink>
          </w:p>
          <w:p w:rsidR="00367FC1" w:rsidRPr="000E6E37" w:rsidRDefault="00367FC1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 xml:space="preserve">9 Artículo científico. Martín María, N; Lara, E; Cabello, M; Olaya, B; Haro, JM; </w:t>
            </w:r>
            <w:proofErr w:type="spellStart"/>
            <w:r w:rsidRPr="000E6E37">
              <w:rPr>
                <w:rFonts w:cstheme="minorHAnsi"/>
                <w:color w:val="000000"/>
              </w:rPr>
              <w:t>Miret</w:t>
            </w:r>
            <w:proofErr w:type="spellEnd"/>
            <w:r w:rsidRPr="000E6E37">
              <w:rPr>
                <w:rFonts w:cstheme="minorHAnsi"/>
                <w:color w:val="000000"/>
              </w:rPr>
              <w:t>,</w:t>
            </w:r>
            <w:r w:rsidR="00367FC1">
              <w:rPr>
                <w:rFonts w:cstheme="minorHAnsi"/>
                <w:color w:val="000000"/>
              </w:rPr>
              <w:t xml:space="preserve"> </w:t>
            </w:r>
            <w:r w:rsidRPr="00367FC1">
              <w:rPr>
                <w:rFonts w:cstheme="minorHAnsi"/>
                <w:color w:val="000000"/>
              </w:rPr>
              <w:t xml:space="preserve">M; Ayuso Mateos, JL. </w:t>
            </w:r>
            <w:r w:rsidRPr="000E6E37">
              <w:rPr>
                <w:rFonts w:cstheme="minorHAnsi"/>
                <w:color w:val="000000"/>
                <w:lang w:val="en-GB"/>
              </w:rPr>
              <w:t>(2/7). 2021. To be happy and behave in a healthier way.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A longitudinal study about gender differences in the older </w:t>
            </w:r>
            <w:proofErr w:type="spellStart"/>
            <w:proofErr w:type="gramStart"/>
            <w:r w:rsidRPr="000E6E37">
              <w:rPr>
                <w:rFonts w:cstheme="minorHAnsi"/>
                <w:color w:val="000000"/>
                <w:lang w:val="en-GB"/>
              </w:rPr>
              <w:t>population.Psychology</w:t>
            </w:r>
            <w:proofErr w:type="spellEnd"/>
            <w:proofErr w:type="gramEnd"/>
            <w:r w:rsidRPr="000E6E37">
              <w:rPr>
                <w:rFonts w:cstheme="minorHAnsi"/>
                <w:color w:val="000000"/>
                <w:lang w:val="en-GB"/>
              </w:rPr>
              <w:t xml:space="preserve"> &amp;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r w:rsidRPr="00367FC1">
              <w:rPr>
                <w:rFonts w:cstheme="minorHAnsi"/>
                <w:color w:val="000000"/>
                <w:lang w:val="en-GB"/>
              </w:rPr>
              <w:t xml:space="preserve">Health. </w:t>
            </w:r>
            <w:hyperlink r:id="rId18" w:history="1">
              <w:r w:rsidR="00367FC1" w:rsidRPr="00C632CA">
                <w:rPr>
                  <w:rStyle w:val="Hipervnculo"/>
                  <w:rFonts w:cstheme="minorHAnsi"/>
                  <w:lang w:val="en-GB"/>
                </w:rPr>
                <w:t>https://doi.org/10.1080/08870446.2021.1960988</w:t>
              </w:r>
            </w:hyperlink>
          </w:p>
          <w:p w:rsidR="00367FC1" w:rsidRPr="00367FC1" w:rsidRDefault="00367FC1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FF"/>
                <w:lang w:val="en-GB"/>
              </w:rPr>
            </w:pPr>
          </w:p>
          <w:p w:rsidR="00367FC1" w:rsidRPr="00367FC1" w:rsidRDefault="00F07028" w:rsidP="00367FC1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color w:val="000000"/>
                <w:lang w:val="en-GB"/>
              </w:rPr>
            </w:pPr>
            <w:r w:rsidRPr="000E6E37">
              <w:rPr>
                <w:rFonts w:cstheme="minorHAnsi"/>
                <w:color w:val="000000"/>
              </w:rPr>
              <w:t>10 Artículo científico. Ayuso Mateos, JL; Morillo, D; Haro, JM; Olaya, B; Lara, E</w:t>
            </w:r>
            <w:r w:rsidR="00367FC1">
              <w:rPr>
                <w:rFonts w:cstheme="minorHAnsi"/>
                <w:color w:val="000000"/>
              </w:rPr>
              <w:t xml:space="preserve"> </w:t>
            </w:r>
            <w:r w:rsidRPr="00367FC1">
              <w:rPr>
                <w:rFonts w:cstheme="minorHAnsi"/>
                <w:color w:val="000000"/>
              </w:rPr>
              <w:t xml:space="preserve">(AC); </w:t>
            </w:r>
            <w:proofErr w:type="spellStart"/>
            <w:r w:rsidRPr="00367FC1">
              <w:rPr>
                <w:rFonts w:cstheme="minorHAnsi"/>
                <w:color w:val="000000"/>
              </w:rPr>
              <w:t>Miret</w:t>
            </w:r>
            <w:proofErr w:type="spellEnd"/>
            <w:r w:rsidRPr="00367FC1">
              <w:rPr>
                <w:rFonts w:cstheme="minorHAnsi"/>
                <w:color w:val="000000"/>
              </w:rPr>
              <w:t xml:space="preserve">, M. (5/6). </w:t>
            </w:r>
            <w:r w:rsidRPr="000E6E37">
              <w:rPr>
                <w:rFonts w:cstheme="minorHAnsi"/>
                <w:color w:val="000000"/>
                <w:lang w:val="en-GB"/>
              </w:rPr>
              <w:t>202</w:t>
            </w:r>
            <w:r w:rsidR="00367FC1">
              <w:rPr>
                <w:rFonts w:cstheme="minorHAnsi"/>
                <w:color w:val="000000"/>
                <w:lang w:val="en-GB"/>
              </w:rPr>
              <w:t>3</w:t>
            </w:r>
            <w:r w:rsidRPr="000E6E37">
              <w:rPr>
                <w:rFonts w:cstheme="minorHAnsi"/>
                <w:color w:val="000000"/>
                <w:lang w:val="en-GB"/>
              </w:rPr>
              <w:t>. Changes on depression and suicidal ideation under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severe lockdown restrictions during the first wave of the COVID-19 pandemic in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>Spain: a longitudinal study in the general population. Epidemiology and Psychiatric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r w:rsidRPr="000E6E37">
              <w:rPr>
                <w:rFonts w:cstheme="minorHAnsi"/>
                <w:color w:val="000000"/>
                <w:lang w:val="en-GB"/>
              </w:rPr>
              <w:t xml:space="preserve">Sciences. </w:t>
            </w:r>
            <w:r w:rsidR="00367FC1" w:rsidRPr="00367FC1">
              <w:rPr>
                <w:rFonts w:cstheme="minorHAnsi"/>
                <w:color w:val="000000"/>
                <w:lang w:val="en-GB"/>
              </w:rPr>
              <w:t>;</w:t>
            </w:r>
            <w:proofErr w:type="gramStart"/>
            <w:r w:rsidR="00367FC1" w:rsidRPr="00367FC1">
              <w:rPr>
                <w:rFonts w:cstheme="minorHAnsi"/>
                <w:color w:val="000000"/>
                <w:lang w:val="en-GB"/>
              </w:rPr>
              <w:t>32:e</w:t>
            </w:r>
            <w:proofErr w:type="gramEnd"/>
            <w:r w:rsidR="00367FC1" w:rsidRPr="00367FC1">
              <w:rPr>
                <w:rFonts w:cstheme="minorHAnsi"/>
                <w:color w:val="000000"/>
                <w:lang w:val="en-GB"/>
              </w:rPr>
              <w:t>55.</w:t>
            </w:r>
            <w:r w:rsidR="00367FC1">
              <w:rPr>
                <w:rFonts w:cstheme="minorHAnsi"/>
                <w:color w:val="000000"/>
                <w:lang w:val="en-GB"/>
              </w:rPr>
              <w:t xml:space="preserve"> </w:t>
            </w:r>
            <w:proofErr w:type="spellStart"/>
            <w:r w:rsidR="00367FC1">
              <w:rPr>
                <w:rFonts w:cstheme="minorHAnsi"/>
                <w:color w:val="000000"/>
                <w:lang w:val="en-GB"/>
              </w:rPr>
              <w:t>doi</w:t>
            </w:r>
            <w:proofErr w:type="spellEnd"/>
            <w:r w:rsidR="00367FC1">
              <w:rPr>
                <w:rFonts w:cstheme="minorHAnsi"/>
                <w:color w:val="000000"/>
                <w:lang w:val="en-GB"/>
              </w:rPr>
              <w:t>: 10.1017/S2045796023000677</w:t>
            </w: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  <w:color w:val="000000"/>
              </w:rPr>
            </w:pPr>
          </w:p>
          <w:p w:rsidR="0016087C" w:rsidRDefault="000E6E37" w:rsidP="000E6E3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También he participado</w:t>
            </w:r>
            <w:r w:rsidR="0016087C" w:rsidRPr="000E6E37">
              <w:rPr>
                <w:rFonts w:cstheme="minorHAnsi"/>
              </w:rPr>
              <w:t xml:space="preserve"> en más de 15 proyectos nacionales e internacionales</w:t>
            </w:r>
            <w:r w:rsidR="00F07028" w:rsidRPr="000E6E37">
              <w:rPr>
                <w:rFonts w:cstheme="minorHAnsi"/>
              </w:rPr>
              <w:t xml:space="preserve">. Se incluye a continuación una selección: </w:t>
            </w:r>
          </w:p>
          <w:p w:rsidR="00367FC1" w:rsidRPr="000E6E37" w:rsidRDefault="00367FC1" w:rsidP="000E6E3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theme="minorHAnsi"/>
              </w:rPr>
            </w:pPr>
            <w:bookmarkStart w:id="0" w:name="_GoBack"/>
            <w:bookmarkEnd w:id="0"/>
          </w:p>
          <w:p w:rsidR="00F07028" w:rsidRP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1 Proyecto. PI20/00229, Prevención e intervención en suicidio (SURVIVE): estudio de</w:t>
            </w:r>
            <w:r w:rsidRP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cohorte y ensayos clínicos controlados anidados en programas de prevención secundaria</w:t>
            </w:r>
            <w:r w:rsidRP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para intentos de suicidio. Instituto de Salud Carlos III. (Universidad Complutense de</w:t>
            </w:r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M</w:t>
            </w:r>
            <w:r w:rsidRPr="000E6E37">
              <w:rPr>
                <w:rFonts w:cstheme="minorHAnsi"/>
              </w:rPr>
              <w:t xml:space="preserve">adrid). 01/01/2021-31/12/2023. </w:t>
            </w:r>
          </w:p>
          <w:p w:rsidR="00F07028" w:rsidRP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  <w:lang w:val="en-GB"/>
              </w:rPr>
            </w:pPr>
          </w:p>
          <w:p w:rsidR="00F07028" w:rsidRP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  <w:lang w:val="en-GB"/>
              </w:rPr>
              <w:t>2 Proyecto. 101016127, Improving the Preparedness of Health Systems to Reduce</w:t>
            </w:r>
            <w:r w:rsidRPr="000E6E37">
              <w:rPr>
                <w:rFonts w:cstheme="minorHAnsi"/>
                <w:lang w:val="en-GB"/>
              </w:rPr>
              <w:t xml:space="preserve"> </w:t>
            </w:r>
            <w:r w:rsidRPr="000E6E37">
              <w:rPr>
                <w:rFonts w:cstheme="minorHAnsi"/>
                <w:lang w:val="en-GB"/>
              </w:rPr>
              <w:t>Mental Health and Psychosocial Concerns resulting from the COVID-19 Pandemic</w:t>
            </w:r>
            <w:r w:rsidRPr="000E6E37">
              <w:rPr>
                <w:rFonts w:cstheme="minorHAnsi"/>
                <w:lang w:val="en-GB"/>
              </w:rPr>
              <w:t xml:space="preserve"> </w:t>
            </w:r>
            <w:r w:rsidRPr="000E6E37">
              <w:rPr>
                <w:rFonts w:cstheme="minorHAnsi"/>
                <w:lang w:val="en-GB"/>
              </w:rPr>
              <w:t xml:space="preserve">(RESPOND). </w:t>
            </w:r>
            <w:r w:rsidRPr="000E6E37">
              <w:rPr>
                <w:rFonts w:cstheme="minorHAnsi"/>
              </w:rPr>
              <w:t>Comisión Europea. (Universidad Autónoma de Madrid). 01/12/2020-</w:t>
            </w:r>
          </w:p>
          <w:p w:rsidR="00F07028" w:rsidRP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 xml:space="preserve">30/11/2023. </w:t>
            </w:r>
          </w:p>
          <w:p w:rsidR="00F07028" w:rsidRP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3 Proyecto. PI19/00150, Comprensión de la salud mental y la enfermedad en España:</w:t>
            </w:r>
            <w:r w:rsidRP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determinantes y trayectorias de una cohorte poblacional durante 9 años. Instituto de</w:t>
            </w:r>
            <w:r w:rsidRP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Salud Carlos III. (FUNDACION PARA LA INVESTIGACION BIOMEDICA DEL HOSPITAL</w:t>
            </w:r>
            <w:r w:rsidRP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 xml:space="preserve">UNIVERSITARIO "LA PRINCESA"). 01/01/2020-31/12/2022. </w:t>
            </w:r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1416"/>
              <w:jc w:val="both"/>
              <w:rPr>
                <w:rFonts w:cstheme="minorHAnsi"/>
              </w:rPr>
            </w:pPr>
          </w:p>
          <w:p w:rsidR="00F07028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  <w:lang w:val="en-GB"/>
              </w:rPr>
              <w:t>4 Proyecto. PCIN-2016-118, European Welfare Models and Mental Wellbeing in Final Years</w:t>
            </w:r>
            <w:r w:rsidR="000E6E37">
              <w:rPr>
                <w:rFonts w:cstheme="minorHAnsi"/>
                <w:lang w:val="en-GB"/>
              </w:rPr>
              <w:t xml:space="preserve"> </w:t>
            </w:r>
            <w:r w:rsidRPr="000E6E37">
              <w:rPr>
                <w:rFonts w:cstheme="minorHAnsi"/>
                <w:lang w:val="en-GB"/>
              </w:rPr>
              <w:t xml:space="preserve">of Life (EMMY). </w:t>
            </w:r>
            <w:r w:rsidRPr="000E6E37">
              <w:rPr>
                <w:rFonts w:cstheme="minorHAnsi"/>
              </w:rPr>
              <w:t>Comisión Europea. (Universidad Autónoma de Madrid). 01/01/2017-</w:t>
            </w:r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 xml:space="preserve">31/12/2019. </w:t>
            </w:r>
          </w:p>
          <w:p w:rsidR="000E6E37" w:rsidRP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</w:p>
          <w:p w:rsid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5 Proyecto. PI16/00177, Fluctuación Emocional en el Día a Día. Análisis ecológico de la</w:t>
            </w:r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sintomatología depresiva en población general. Instituto de Salud Carlos III. (Universidad</w:t>
            </w:r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Autónoma de Madrid). 01/01/2017-31/12/2019.</w:t>
            </w:r>
            <w:r w:rsidR="000E6E37" w:rsidRPr="000E6E37">
              <w:rPr>
                <w:rFonts w:cstheme="minorHAnsi"/>
              </w:rPr>
              <w:t xml:space="preserve"> </w:t>
            </w:r>
          </w:p>
          <w:p w:rsidR="000E6E37" w:rsidRDefault="000E6E37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</w:p>
          <w:p w:rsidR="000E6E37" w:rsidRDefault="00F07028" w:rsidP="000E6E37">
            <w:pPr>
              <w:autoSpaceDE w:val="0"/>
              <w:autoSpaceDN w:val="0"/>
              <w:adjustRightInd w:val="0"/>
              <w:spacing w:line="240" w:lineRule="auto"/>
              <w:ind w:left="708"/>
              <w:jc w:val="both"/>
              <w:rPr>
                <w:rFonts w:cstheme="minorHAnsi"/>
              </w:rPr>
            </w:pPr>
            <w:r w:rsidRPr="000E6E37">
              <w:rPr>
                <w:rFonts w:cstheme="minorHAnsi"/>
              </w:rPr>
              <w:t>6 Proyecto. PI16/01073, Trayectorias de salud mental, física y funcionamiento: evaluación</w:t>
            </w:r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>de una cohorte española poblacional adulta. Instituto de Salud Carlos III. (</w:t>
            </w:r>
            <w:proofErr w:type="spellStart"/>
            <w:r w:rsidRPr="000E6E37">
              <w:rPr>
                <w:rFonts w:cstheme="minorHAnsi"/>
              </w:rPr>
              <w:t>Parc</w:t>
            </w:r>
            <w:proofErr w:type="spellEnd"/>
            <w:r w:rsidRPr="000E6E37">
              <w:rPr>
                <w:rFonts w:cstheme="minorHAnsi"/>
              </w:rPr>
              <w:t xml:space="preserve"> </w:t>
            </w:r>
            <w:proofErr w:type="spellStart"/>
            <w:r w:rsidRPr="000E6E37">
              <w:rPr>
                <w:rFonts w:cstheme="minorHAnsi"/>
              </w:rPr>
              <w:t>Sanitari</w:t>
            </w:r>
            <w:proofErr w:type="spellEnd"/>
            <w:r w:rsidRPr="000E6E37">
              <w:rPr>
                <w:rFonts w:cstheme="minorHAnsi"/>
              </w:rPr>
              <w:t xml:space="preserve"> </w:t>
            </w:r>
            <w:proofErr w:type="spellStart"/>
            <w:r w:rsidRPr="000E6E37">
              <w:rPr>
                <w:rFonts w:cstheme="minorHAnsi"/>
              </w:rPr>
              <w:t>Sant</w:t>
            </w:r>
            <w:proofErr w:type="spellEnd"/>
            <w:r w:rsidR="000E6E37">
              <w:rPr>
                <w:rFonts w:cstheme="minorHAnsi"/>
              </w:rPr>
              <w:t xml:space="preserve"> </w:t>
            </w:r>
            <w:r w:rsidRPr="000E6E37">
              <w:rPr>
                <w:rFonts w:cstheme="minorHAnsi"/>
              </w:rPr>
              <w:t xml:space="preserve">Joan de </w:t>
            </w:r>
            <w:proofErr w:type="spellStart"/>
            <w:r w:rsidRPr="000E6E37">
              <w:rPr>
                <w:rFonts w:cstheme="minorHAnsi"/>
              </w:rPr>
              <w:t>Déu</w:t>
            </w:r>
            <w:proofErr w:type="spellEnd"/>
            <w:r w:rsidRPr="000E6E37">
              <w:rPr>
                <w:rFonts w:cstheme="minorHAnsi"/>
              </w:rPr>
              <w:t xml:space="preserve">). 01/01/2017-31/12/2019. </w:t>
            </w:r>
          </w:p>
          <w:p w:rsidR="002D325F" w:rsidRPr="000E6E37" w:rsidRDefault="002D325F" w:rsidP="000E6E37">
            <w:pPr>
              <w:spacing w:line="240" w:lineRule="auto"/>
              <w:ind w:left="99"/>
              <w:jc w:val="both"/>
              <w:rPr>
                <w:rFonts w:cstheme="minorHAnsi"/>
              </w:rPr>
            </w:pPr>
          </w:p>
        </w:tc>
      </w:tr>
      <w:tr w:rsidR="000C273A" w:rsidRPr="005A208B" w:rsidTr="00D17A1A">
        <w:tc>
          <w:tcPr>
            <w:tcW w:w="2972" w:type="dxa"/>
            <w:hideMark/>
          </w:tcPr>
          <w:p w:rsidR="000C273A" w:rsidRPr="000E6E37" w:rsidRDefault="000C273A">
            <w:pPr>
              <w:spacing w:line="240" w:lineRule="auto"/>
            </w:pPr>
            <w:r w:rsidRPr="000E6E37"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:rsidR="000C273A" w:rsidRPr="000E6E37" w:rsidRDefault="00F07028" w:rsidP="00F07028">
            <w:pPr>
              <w:pStyle w:val="Prrafodelista"/>
              <w:numPr>
                <w:ilvl w:val="0"/>
                <w:numId w:val="9"/>
              </w:numPr>
              <w:spacing w:line="240" w:lineRule="auto"/>
              <w:rPr>
                <w:rFonts w:cstheme="minorHAnsi"/>
              </w:rPr>
            </w:pPr>
            <w:r w:rsidRPr="000E6E37">
              <w:rPr>
                <w:rFonts w:cstheme="minorHAnsi"/>
              </w:rPr>
              <w:t xml:space="preserve">Miembro del Comité Asesor Científico contra la Soledad del </w:t>
            </w:r>
            <w:proofErr w:type="spellStart"/>
            <w:r w:rsidRPr="000E6E37">
              <w:rPr>
                <w:rFonts w:cstheme="minorHAnsi"/>
              </w:rPr>
              <w:t>Ajuntament</w:t>
            </w:r>
            <w:proofErr w:type="spellEnd"/>
            <w:r w:rsidRPr="000E6E37">
              <w:rPr>
                <w:rFonts w:cstheme="minorHAnsi"/>
              </w:rPr>
              <w:t xml:space="preserve"> de Barcelona</w:t>
            </w:r>
          </w:p>
          <w:p w:rsidR="00F07028" w:rsidRPr="000E6E37" w:rsidRDefault="00F07028" w:rsidP="00F07028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</w:rPr>
            </w:pPr>
            <w:r w:rsidRPr="000E6E37">
              <w:rPr>
                <w:rFonts w:cstheme="minorHAnsi"/>
              </w:rPr>
              <w:t xml:space="preserve">Estancias en centros de </w:t>
            </w:r>
            <w:proofErr w:type="spellStart"/>
            <w:r w:rsidRPr="000E6E37">
              <w:rPr>
                <w:rFonts w:cstheme="minorHAnsi"/>
              </w:rPr>
              <w:t>I+D+i</w:t>
            </w:r>
            <w:proofErr w:type="spellEnd"/>
            <w:r w:rsidRPr="000E6E37">
              <w:rPr>
                <w:rFonts w:cstheme="minorHAnsi"/>
              </w:rPr>
              <w:t xml:space="preserve"> públicos o privados</w:t>
            </w:r>
            <w:r w:rsidRPr="000E6E37">
              <w:rPr>
                <w:rFonts w:cstheme="minorHAnsi"/>
              </w:rPr>
              <w:t xml:space="preserve">: </w:t>
            </w:r>
          </w:p>
          <w:p w:rsidR="00F07028" w:rsidRPr="000E6E37" w:rsidRDefault="00F07028" w:rsidP="00F07028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</w:rPr>
            </w:pPr>
            <w:r w:rsidRPr="000E6E37">
              <w:rPr>
                <w:rFonts w:cstheme="minorHAnsi"/>
              </w:rPr>
              <w:lastRenderedPageBreak/>
              <w:t>Universidad Autónoma de Madrid. Facultad de Medicina. 01/02/2017-</w:t>
            </w:r>
            <w:r w:rsidRPr="000E6E37">
              <w:rPr>
                <w:rFonts w:cstheme="minorHAnsi"/>
              </w:rPr>
              <w:t xml:space="preserve"> 30/04/2017. Doctorado</w:t>
            </w:r>
            <w:r w:rsidRPr="000E6E37">
              <w:rPr>
                <w:rFonts w:cstheme="minorHAnsi"/>
              </w:rPr>
              <w:t>.</w:t>
            </w:r>
          </w:p>
          <w:p w:rsidR="002D325F" w:rsidRPr="000E6E37" w:rsidRDefault="00F07028" w:rsidP="000E6E37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0" w:lineRule="auto"/>
              <w:rPr>
                <w:rFonts w:cstheme="minorHAnsi"/>
              </w:rPr>
            </w:pPr>
            <w:r w:rsidRPr="000E6E37">
              <w:rPr>
                <w:rFonts w:cstheme="minorHAnsi"/>
              </w:rPr>
              <w:t xml:space="preserve">Columbia </w:t>
            </w:r>
            <w:proofErr w:type="spellStart"/>
            <w:r w:rsidRPr="000E6E37">
              <w:rPr>
                <w:rFonts w:cstheme="minorHAnsi"/>
              </w:rPr>
              <w:t>University</w:t>
            </w:r>
            <w:proofErr w:type="spellEnd"/>
            <w:r w:rsidRPr="000E6E37">
              <w:rPr>
                <w:rFonts w:cstheme="minorHAnsi"/>
              </w:rPr>
              <w:t xml:space="preserve"> Medical Center. Estados Unidos de América. Nueva York. 06/07/2015-</w:t>
            </w:r>
            <w:r w:rsidRPr="000E6E37">
              <w:rPr>
                <w:rFonts w:cstheme="minorHAnsi"/>
              </w:rPr>
              <w:t xml:space="preserve"> </w:t>
            </w:r>
            <w:r w:rsidR="000E6E37">
              <w:rPr>
                <w:rFonts w:cstheme="minorHAnsi"/>
              </w:rPr>
              <w:t>29/09/2015. 3 meses. Doctorado</w:t>
            </w:r>
            <w:r w:rsidRPr="000E6E37">
              <w:rPr>
                <w:rFonts w:cstheme="minorHAnsi"/>
              </w:rPr>
              <w:t>.</w:t>
            </w:r>
          </w:p>
          <w:p w:rsidR="002D325F" w:rsidRPr="000E6E37" w:rsidRDefault="002D325F">
            <w:pPr>
              <w:spacing w:line="240" w:lineRule="auto"/>
              <w:rPr>
                <w:rFonts w:cstheme="minorHAnsi"/>
              </w:rPr>
            </w:pPr>
          </w:p>
        </w:tc>
      </w:tr>
    </w:tbl>
    <w:p w:rsidR="00D17A1A" w:rsidRPr="005A208B" w:rsidRDefault="00D17A1A" w:rsidP="000C273A"/>
    <w:p w:rsidR="00D17A1A" w:rsidRPr="005A208B" w:rsidRDefault="00D17A1A" w:rsidP="000C273A"/>
    <w:p w:rsidR="00A65959" w:rsidRPr="005A208B" w:rsidRDefault="00A65959" w:rsidP="000C273A"/>
    <w:sectPr w:rsidR="00A65959" w:rsidRPr="005A208B">
      <w:head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1F1" w:rsidRDefault="007D21F1" w:rsidP="00404839">
      <w:pPr>
        <w:spacing w:after="0" w:line="240" w:lineRule="auto"/>
      </w:pPr>
      <w:r>
        <w:separator/>
      </w:r>
    </w:p>
  </w:endnote>
  <w:endnote w:type="continuationSeparator" w:id="0">
    <w:p w:rsidR="007D21F1" w:rsidRDefault="007D21F1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1007E2efb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1008E2f1fArialUnicode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1F1" w:rsidRDefault="007D21F1" w:rsidP="00404839">
      <w:pPr>
        <w:spacing w:after="0" w:line="240" w:lineRule="auto"/>
      </w:pPr>
      <w:r>
        <w:separator/>
      </w:r>
    </w:p>
  </w:footnote>
  <w:footnote w:type="continuationSeparator" w:id="0">
    <w:p w:rsidR="007D21F1" w:rsidRDefault="007D21F1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:rsidTr="00E96B2A">
      <w:tc>
        <w:tcPr>
          <w:tcW w:w="2547" w:type="dxa"/>
        </w:tcPr>
        <w:p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:rsidR="00E96B2A" w:rsidRDefault="00E96B2A">
          <w:pPr>
            <w:pStyle w:val="Encabezado"/>
          </w:pPr>
        </w:p>
        <w:p w:rsidR="00E96B2A" w:rsidRDefault="00E96B2A">
          <w:pPr>
            <w:pStyle w:val="Encabezado"/>
          </w:pPr>
        </w:p>
        <w:p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B735F"/>
    <w:multiLevelType w:val="hybridMultilevel"/>
    <w:tmpl w:val="C142717C"/>
    <w:lvl w:ilvl="0" w:tplc="36EA200C">
      <w:start w:val="91"/>
      <w:numFmt w:val="bullet"/>
      <w:lvlText w:val="-"/>
      <w:lvlJc w:val="left"/>
      <w:pPr>
        <w:ind w:left="720" w:hanging="360"/>
      </w:pPr>
      <w:rPr>
        <w:rFonts w:ascii="1007E2efbArialUnicodeMS" w:eastAsiaTheme="minorHAnsi" w:hAnsi="1007E2efbArialUnicodeMS" w:cs="1007E2efbArialUnicode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940F8"/>
    <w:multiLevelType w:val="hybridMultilevel"/>
    <w:tmpl w:val="93F6E61E"/>
    <w:lvl w:ilvl="0" w:tplc="26FE2310">
      <w:numFmt w:val="bullet"/>
      <w:lvlText w:val="-"/>
      <w:lvlJc w:val="left"/>
      <w:pPr>
        <w:ind w:left="720" w:hanging="360"/>
      </w:pPr>
      <w:rPr>
        <w:rFonts w:ascii="1007E2efbArialUnicodeMS" w:eastAsiaTheme="minorHAnsi" w:hAnsi="1007E2efbArialUnicodeMS" w:cs="1007E2efbArialUnicode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B36F3"/>
    <w:multiLevelType w:val="hybridMultilevel"/>
    <w:tmpl w:val="3260F986"/>
    <w:lvl w:ilvl="0" w:tplc="2E92052E">
      <w:start w:val="3"/>
      <w:numFmt w:val="bullet"/>
      <w:lvlText w:val="-"/>
      <w:lvlJc w:val="left"/>
      <w:pPr>
        <w:ind w:left="1068" w:hanging="360"/>
      </w:pPr>
      <w:rPr>
        <w:rFonts w:ascii="1008E2f1fArialUnicodeMS" w:eastAsiaTheme="minorHAnsi" w:hAnsi="1008E2f1fArialUnicodeMS" w:cs="1008E2f1fArialUnicodeMS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95F84"/>
    <w:multiLevelType w:val="hybridMultilevel"/>
    <w:tmpl w:val="D92E6C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0E6E37"/>
    <w:rsid w:val="000F12D8"/>
    <w:rsid w:val="00144BF8"/>
    <w:rsid w:val="0016087C"/>
    <w:rsid w:val="001827F0"/>
    <w:rsid w:val="002423B4"/>
    <w:rsid w:val="002D325F"/>
    <w:rsid w:val="0032010E"/>
    <w:rsid w:val="0034468C"/>
    <w:rsid w:val="00367FC1"/>
    <w:rsid w:val="00404839"/>
    <w:rsid w:val="0050232C"/>
    <w:rsid w:val="005803E6"/>
    <w:rsid w:val="005A208B"/>
    <w:rsid w:val="00614509"/>
    <w:rsid w:val="006A1693"/>
    <w:rsid w:val="006D6661"/>
    <w:rsid w:val="007447AE"/>
    <w:rsid w:val="0074659F"/>
    <w:rsid w:val="00754122"/>
    <w:rsid w:val="0077529E"/>
    <w:rsid w:val="007D21F1"/>
    <w:rsid w:val="009306ED"/>
    <w:rsid w:val="00985844"/>
    <w:rsid w:val="009C2421"/>
    <w:rsid w:val="009D3D35"/>
    <w:rsid w:val="00A40489"/>
    <w:rsid w:val="00A46BBD"/>
    <w:rsid w:val="00A65959"/>
    <w:rsid w:val="00A7202A"/>
    <w:rsid w:val="00AA2542"/>
    <w:rsid w:val="00AD4B06"/>
    <w:rsid w:val="00B15596"/>
    <w:rsid w:val="00B53169"/>
    <w:rsid w:val="00C54200"/>
    <w:rsid w:val="00C86BE0"/>
    <w:rsid w:val="00CA625B"/>
    <w:rsid w:val="00D17A1A"/>
    <w:rsid w:val="00D760CD"/>
    <w:rsid w:val="00D808AA"/>
    <w:rsid w:val="00E96B2A"/>
    <w:rsid w:val="00EB418A"/>
    <w:rsid w:val="00F0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C41A16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  <w:style w:type="character" w:styleId="Hipervnculo">
    <w:name w:val="Hyperlink"/>
    <w:basedOn w:val="Fuentedeprrafopredeter"/>
    <w:uiPriority w:val="99"/>
    <w:unhideWhenUsed/>
    <w:rsid w:val="001608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1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007/s00787-022-02111-6" TargetMode="External"/><Relationship Id="rId18" Type="http://schemas.openxmlformats.org/officeDocument/2006/relationships/hyperlink" Target="https://doi.org/10.1080/08870446.2021.196098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doi.org/10.1002/ijop.12892" TargetMode="External"/><Relationship Id="rId17" Type="http://schemas.openxmlformats.org/officeDocument/2006/relationships/hyperlink" Target="https://doi.org/10.1017/S0144686X2100145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1080/13607863.2021.200830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016/j.jad.2023.02.0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02/da.23236" TargetMode="External"/><Relationship Id="rId10" Type="http://schemas.openxmlformats.org/officeDocument/2006/relationships/hyperlink" Target="https://orcid.org/0000-0002-7424-2198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016/j.envres.2022.11335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95AFA-2E94-4632-9357-192F386CB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1404</Words>
  <Characters>7722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Elvira Lara Perez</cp:lastModifiedBy>
  <cp:revision>8</cp:revision>
  <dcterms:created xsi:type="dcterms:W3CDTF">2023-06-21T08:52:00Z</dcterms:created>
  <dcterms:modified xsi:type="dcterms:W3CDTF">2023-09-27T21:31:00Z</dcterms:modified>
</cp:coreProperties>
</file>