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4830C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37E43271" w14:textId="77777777" w:rsidTr="00D17A1A">
        <w:tc>
          <w:tcPr>
            <w:tcW w:w="2972" w:type="dxa"/>
            <w:vMerge w:val="restart"/>
          </w:tcPr>
          <w:p w14:paraId="6E34261E" w14:textId="77777777" w:rsidR="00D17A1A" w:rsidRDefault="00D17A1A">
            <w:pPr>
              <w:spacing w:line="240" w:lineRule="auto"/>
              <w:jc w:val="center"/>
            </w:pPr>
          </w:p>
          <w:p w14:paraId="61A74708" w14:textId="77777777" w:rsidR="00D17A1A" w:rsidRDefault="00D17A1A">
            <w:pPr>
              <w:spacing w:line="240" w:lineRule="auto"/>
              <w:jc w:val="center"/>
            </w:pPr>
          </w:p>
          <w:p w14:paraId="695CDABD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2A4086E3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08838078" w14:textId="0DBCA295" w:rsidR="00CE6943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 y apellidos del profesor</w:t>
            </w:r>
            <w:r w:rsidR="00CE6943">
              <w:rPr>
                <w:color w:val="002060"/>
              </w:rPr>
              <w:t>: FERNANDO SANTA CECILIA GARCIA</w:t>
            </w:r>
          </w:p>
        </w:tc>
      </w:tr>
      <w:tr w:rsidR="00D17A1A" w14:paraId="6AA85013" w14:textId="77777777" w:rsidTr="00D17A1A">
        <w:tc>
          <w:tcPr>
            <w:tcW w:w="2972" w:type="dxa"/>
            <w:vMerge/>
            <w:vAlign w:val="center"/>
            <w:hideMark/>
          </w:tcPr>
          <w:p w14:paraId="486FF16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98C6917" w14:textId="3C2BB950" w:rsidR="00CE6943" w:rsidRDefault="00D17A1A" w:rsidP="00CE6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CE6943">
              <w:rPr>
                <w:color w:val="002060"/>
              </w:rPr>
              <w:t>: Contratado Doctor</w:t>
            </w:r>
          </w:p>
        </w:tc>
      </w:tr>
      <w:tr w:rsidR="00D17A1A" w14:paraId="765A07F3" w14:textId="77777777" w:rsidTr="00D17A1A">
        <w:tc>
          <w:tcPr>
            <w:tcW w:w="2972" w:type="dxa"/>
            <w:vMerge/>
            <w:vAlign w:val="center"/>
            <w:hideMark/>
          </w:tcPr>
          <w:p w14:paraId="5614D5FF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8628375" w14:textId="22EA9104" w:rsidR="00CE6943" w:rsidRDefault="00D17A1A" w:rsidP="00CE694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CE6943">
              <w:rPr>
                <w:color w:val="002060"/>
              </w:rPr>
              <w:t>: Derecho Procesal y Derecho Penal</w:t>
            </w:r>
          </w:p>
        </w:tc>
      </w:tr>
      <w:tr w:rsidR="00D17A1A" w14:paraId="73F4A595" w14:textId="77777777" w:rsidTr="00D17A1A">
        <w:tc>
          <w:tcPr>
            <w:tcW w:w="2972" w:type="dxa"/>
            <w:vMerge/>
            <w:vAlign w:val="center"/>
            <w:hideMark/>
          </w:tcPr>
          <w:p w14:paraId="76EFFD9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FDFB376" w14:textId="5372B216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CE6943">
              <w:rPr>
                <w:color w:val="002060"/>
              </w:rPr>
              <w:t>: 212</w:t>
            </w:r>
          </w:p>
        </w:tc>
      </w:tr>
      <w:tr w:rsidR="00D17A1A" w14:paraId="49BD371B" w14:textId="77777777" w:rsidTr="00D17A1A">
        <w:tc>
          <w:tcPr>
            <w:tcW w:w="2972" w:type="dxa"/>
            <w:vMerge/>
            <w:vAlign w:val="center"/>
            <w:hideMark/>
          </w:tcPr>
          <w:p w14:paraId="0B813EB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850AB01" w14:textId="69C3FFEA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CE6943">
              <w:rPr>
                <w:color w:val="002060"/>
              </w:rPr>
              <w:t xml:space="preserve">: 91/394 </w:t>
            </w:r>
            <w:r w:rsidR="0003555C">
              <w:rPr>
                <w:color w:val="002060"/>
              </w:rPr>
              <w:t>59 43</w:t>
            </w:r>
          </w:p>
        </w:tc>
      </w:tr>
      <w:tr w:rsidR="00D17A1A" w14:paraId="27C03C3B" w14:textId="77777777" w:rsidTr="00D17A1A">
        <w:tc>
          <w:tcPr>
            <w:tcW w:w="2972" w:type="dxa"/>
            <w:vMerge/>
            <w:vAlign w:val="center"/>
            <w:hideMark/>
          </w:tcPr>
          <w:p w14:paraId="7AF7D67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0EB2391" w14:textId="207B7911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CE6943">
              <w:rPr>
                <w:color w:val="002060"/>
              </w:rPr>
              <w:t>: f.sta.ceciliapenalcrim@der.ucm.es</w:t>
            </w:r>
          </w:p>
        </w:tc>
      </w:tr>
      <w:tr w:rsidR="000C273A" w14:paraId="08117D4C" w14:textId="77777777" w:rsidTr="00D17A1A">
        <w:tc>
          <w:tcPr>
            <w:tcW w:w="2972" w:type="dxa"/>
            <w:hideMark/>
          </w:tcPr>
          <w:p w14:paraId="14D37303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627AC3F9" w14:textId="51FF41DC" w:rsidR="0003555C" w:rsidRPr="0003555C" w:rsidRDefault="00232D14" w:rsidP="0003555C">
            <w:pPr>
              <w:pStyle w:val="p3"/>
              <w:widowControl/>
              <w:tabs>
                <w:tab w:val="clear" w:pos="720"/>
              </w:tabs>
              <w:autoSpaceDE/>
              <w:autoSpaceDN/>
              <w:adjustRightInd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  <w:r w:rsidR="0003555C" w:rsidRPr="0003555C">
              <w:rPr>
                <w:rFonts w:asciiTheme="minorHAnsi" w:hAnsiTheme="minorHAnsi"/>
                <w:sz w:val="22"/>
                <w:szCs w:val="22"/>
              </w:rPr>
              <w:t>“Curso de Campus Virtual”. Facultad de Derecho. Enero y Febrero de 2007.</w:t>
            </w:r>
          </w:p>
          <w:p w14:paraId="61602156" w14:textId="488E6D43" w:rsidR="0003555C" w:rsidRPr="0003555C" w:rsidRDefault="00232D14" w:rsidP="0003555C">
            <w:pPr>
              <w:pStyle w:val="p3"/>
              <w:widowControl/>
              <w:tabs>
                <w:tab w:val="clear" w:pos="720"/>
              </w:tabs>
              <w:autoSpaceDE/>
              <w:autoSpaceDN/>
              <w:adjustRightInd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  <w:r w:rsidR="0003555C" w:rsidRPr="0003555C">
              <w:rPr>
                <w:rFonts w:asciiTheme="minorHAnsi" w:hAnsiTheme="minorHAnsi"/>
                <w:sz w:val="22"/>
                <w:szCs w:val="22"/>
              </w:rPr>
              <w:t xml:space="preserve">Master de Derecho Medioambiental, </w:t>
            </w:r>
            <w:r w:rsidR="0003555C">
              <w:rPr>
                <w:rFonts w:asciiTheme="minorHAnsi" w:hAnsiTheme="minorHAnsi"/>
                <w:sz w:val="22"/>
                <w:szCs w:val="22"/>
              </w:rPr>
              <w:t>FUFAF</w:t>
            </w:r>
            <w:r w:rsidR="0003555C" w:rsidRPr="0003555C">
              <w:rPr>
                <w:rFonts w:asciiTheme="minorHAnsi" w:hAnsiTheme="minorHAnsi"/>
                <w:sz w:val="22"/>
                <w:szCs w:val="22"/>
              </w:rPr>
              <w:t xml:space="preserve"> UCM. Mayo 2006.</w:t>
            </w:r>
          </w:p>
          <w:p w14:paraId="11703CE8" w14:textId="1B02831A" w:rsidR="0003555C" w:rsidRDefault="00232D14" w:rsidP="0003555C">
            <w:pPr>
              <w:jc w:val="both"/>
            </w:pPr>
            <w:r>
              <w:t>-</w:t>
            </w:r>
            <w:r w:rsidR="0003555C" w:rsidRPr="0003555C">
              <w:t xml:space="preserve">II Curso de Experto Universitario en Derecho de Extranjería. U.C.M. Curso 2005/06. Mención de excelencia </w:t>
            </w:r>
          </w:p>
          <w:p w14:paraId="13C58E46" w14:textId="4A6C352A" w:rsidR="0003555C" w:rsidRPr="0003555C" w:rsidRDefault="00232D14" w:rsidP="0003555C">
            <w:pPr>
              <w:jc w:val="both"/>
            </w:pPr>
            <w:r>
              <w:t>-</w:t>
            </w:r>
            <w:r w:rsidR="0003555C">
              <w:t xml:space="preserve">Tesis Doctoral: </w:t>
            </w:r>
            <w:r w:rsidR="0003555C" w:rsidRPr="0003555C">
              <w:t xml:space="preserve">“Delito de daños: Evolución y dogmática”, leída el 28 de junio de 1997, en </w:t>
            </w:r>
            <w:r w:rsidR="0003555C">
              <w:t>Facultad de Derecho. U.C.M.,</w:t>
            </w:r>
            <w:r w:rsidR="0003555C" w:rsidRPr="0003555C">
              <w:t xml:space="preserve"> y Premio extraordinario Doctor en Derecho en 1999.</w:t>
            </w:r>
          </w:p>
          <w:p w14:paraId="3D087230" w14:textId="287C5D85" w:rsidR="000C273A" w:rsidRPr="0003555C" w:rsidRDefault="00232D14" w:rsidP="0003555C">
            <w:pPr>
              <w:pStyle w:val="p3"/>
              <w:widowControl/>
              <w:tabs>
                <w:tab w:val="clear" w:pos="720"/>
              </w:tabs>
              <w:autoSpaceDE/>
              <w:autoSpaceDN/>
              <w:adjustRightInd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</w:t>
            </w:r>
            <w:r w:rsidR="0003555C" w:rsidRPr="0003555C">
              <w:rPr>
                <w:rFonts w:asciiTheme="minorHAnsi" w:hAnsiTheme="minorHAnsi"/>
                <w:sz w:val="22"/>
                <w:szCs w:val="22"/>
              </w:rPr>
              <w:t>“Curso Introducción biomédica al estudio de la criminología”. Instituto de Criminología. UCM. 1978.</w:t>
            </w:r>
          </w:p>
        </w:tc>
      </w:tr>
      <w:tr w:rsidR="000C273A" w14:paraId="18608853" w14:textId="77777777" w:rsidTr="00D17A1A">
        <w:tc>
          <w:tcPr>
            <w:tcW w:w="2972" w:type="dxa"/>
            <w:hideMark/>
          </w:tcPr>
          <w:p w14:paraId="220088A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782AAA21" w14:textId="461C7967" w:rsidR="00BC56D1" w:rsidRDefault="00232D14" w:rsidP="00BC56D1">
            <w:pPr>
              <w:jc w:val="both"/>
            </w:pPr>
            <w:r>
              <w:t>-</w:t>
            </w:r>
            <w:r w:rsidR="00BC56D1">
              <w:t>Profesor colaborador UCM, desde 1982.</w:t>
            </w:r>
          </w:p>
          <w:p w14:paraId="4FCDA96D" w14:textId="4D6A4633" w:rsidR="00BC56D1" w:rsidRDefault="00232D14" w:rsidP="00BC56D1">
            <w:pPr>
              <w:jc w:val="both"/>
            </w:pPr>
            <w:r>
              <w:t>-</w:t>
            </w:r>
            <w:r w:rsidR="00BC56D1">
              <w:t>Profesor contratado doctor. UCM,  desde 1989.</w:t>
            </w:r>
          </w:p>
          <w:p w14:paraId="3D3A5E87" w14:textId="0113EDF2" w:rsidR="00BC56D1" w:rsidRDefault="00232D14" w:rsidP="00BC56D1">
            <w:pPr>
              <w:jc w:val="both"/>
            </w:pPr>
            <w:r>
              <w:t>-</w:t>
            </w:r>
            <w:r w:rsidR="00BC56D1">
              <w:t>Profesor Universidad Pontificia de Comillas, Cursos 1992-1994.</w:t>
            </w:r>
          </w:p>
          <w:p w14:paraId="2CE7EFD9" w14:textId="551B251C" w:rsidR="00BC56D1" w:rsidRDefault="00232D14" w:rsidP="00BC56D1">
            <w:pPr>
              <w:jc w:val="both"/>
            </w:pPr>
            <w:r>
              <w:t>-</w:t>
            </w:r>
            <w:r w:rsidR="00BC56D1">
              <w:t>Profesor del Título propio de Criminología en Ciencias de la Seguridad, Universidad de Salamanca, desde Curso 2004/05 a 2014/2015.</w:t>
            </w:r>
          </w:p>
          <w:p w14:paraId="25B5034B" w14:textId="0D6B754C" w:rsidR="00BC56D1" w:rsidRDefault="00232D14" w:rsidP="00BC56D1">
            <w:pPr>
              <w:jc w:val="both"/>
            </w:pPr>
            <w:r>
              <w:t>-</w:t>
            </w:r>
            <w:r w:rsidR="00BC56D1">
              <w:t xml:space="preserve">Profesor de Curso de Doctorado, Derecho Penal, desde el curso 2001/02 a 2009/2010. Igualmente, ha </w:t>
            </w:r>
            <w:proofErr w:type="spellStart"/>
            <w:r w:rsidR="00BC56D1">
              <w:t>tutorizado</w:t>
            </w:r>
            <w:proofErr w:type="spellEnd"/>
            <w:r w:rsidR="00BC56D1">
              <w:t xml:space="preserve"> y dirigido numerosos trabajos de investigación (DEA) bajo el programa “Estudios de Derecho Penal” y de Fin de Máster.</w:t>
            </w:r>
          </w:p>
          <w:p w14:paraId="40EA9A5B" w14:textId="69B2B7B0" w:rsidR="00BC56D1" w:rsidRDefault="00232D14" w:rsidP="00BC56D1">
            <w:pPr>
              <w:jc w:val="both"/>
            </w:pPr>
            <w:r>
              <w:t>-</w:t>
            </w:r>
            <w:r w:rsidR="00BC56D1">
              <w:t>Profesor de Derecho Penal y Criminología, en “Curso Superior de Planificación, Dirección y Gestión de Seguridad, impartidos en el Centro Superior de Estudios de Gestión UCM, desde 2002 a 2012</w:t>
            </w:r>
          </w:p>
          <w:p w14:paraId="72EA8CEF" w14:textId="438EF97B" w:rsidR="00BC56D1" w:rsidRDefault="00232D14" w:rsidP="00BC56D1">
            <w:pPr>
              <w:jc w:val="both"/>
            </w:pPr>
            <w:r>
              <w:t>-</w:t>
            </w:r>
            <w:r w:rsidR="00BC56D1">
              <w:t>Profesor de “Delitos contra el Medio Ambiente”, desde curso académico, en el Máster Universitario en Medio Ambiente. Dimensiones Humanas y Socioeconómicas. IUCA de UCM., desde 2008 a la actualidad</w:t>
            </w:r>
          </w:p>
          <w:p w14:paraId="0EBBF79B" w14:textId="7A055232" w:rsidR="00BC56D1" w:rsidRDefault="00232D14" w:rsidP="00BC56D1">
            <w:pPr>
              <w:jc w:val="both"/>
            </w:pPr>
            <w:r>
              <w:t>-</w:t>
            </w:r>
            <w:r w:rsidR="00BC56D1">
              <w:t>Profesor de enseñanzas de postgrado de “Derecho Penal y Criminología”, en el curso 2001/02, en las Universidades Nacionales de Argentina de Tucumán, Córdoba y Buenos Aires.</w:t>
            </w:r>
          </w:p>
          <w:p w14:paraId="3686ECDB" w14:textId="753550D9" w:rsidR="00BC56D1" w:rsidRDefault="00232D14" w:rsidP="00BC56D1">
            <w:pPr>
              <w:jc w:val="both"/>
            </w:pPr>
            <w:r>
              <w:lastRenderedPageBreak/>
              <w:t>-</w:t>
            </w:r>
            <w:r w:rsidR="00BC56D1">
              <w:t>Profesor de Derecho Penal, en Curso selectivo a funcionarios en prácticas aspirantes a ingreso en el Cuerpo Facultativo de Sanidad Penitenciaria, celebrado en la Escuela de Estudios Penitenciarios</w:t>
            </w:r>
            <w:r>
              <w:t xml:space="preserve">, </w:t>
            </w:r>
            <w:r w:rsidR="00BC56D1">
              <w:t>1992.</w:t>
            </w:r>
          </w:p>
          <w:p w14:paraId="426BA3C9" w14:textId="0DBB16F5" w:rsidR="00BC56D1" w:rsidRDefault="00232D14" w:rsidP="00BC56D1">
            <w:pPr>
              <w:jc w:val="both"/>
            </w:pPr>
            <w:r>
              <w:t>-</w:t>
            </w:r>
            <w:r w:rsidR="00BC56D1">
              <w:t xml:space="preserve">Profesor de la Escuela Judicial para la Formación de Jueces y Fiscales; y de Policía Judicial (Policía Nacional y Guardia Civil), </w:t>
            </w:r>
            <w:r>
              <w:t xml:space="preserve"> desde </w:t>
            </w:r>
            <w:r w:rsidR="00BC56D1">
              <w:t>1991</w:t>
            </w:r>
            <w:r>
              <w:t xml:space="preserve"> a 1994</w:t>
            </w:r>
            <w:r w:rsidR="00BC56D1">
              <w:t>.</w:t>
            </w:r>
          </w:p>
          <w:p w14:paraId="36773E65" w14:textId="196B7C03" w:rsidR="00BC56D1" w:rsidRDefault="00232D14" w:rsidP="00BC56D1">
            <w:pPr>
              <w:jc w:val="both"/>
            </w:pPr>
            <w:r>
              <w:t>-</w:t>
            </w:r>
            <w:r w:rsidR="00BC56D1">
              <w:t xml:space="preserve">Profesor del Curso de Especialista Universitario en “Conducta Suicida, I edición”, Titulo Propio de la Universidad Pablo </w:t>
            </w:r>
            <w:proofErr w:type="spellStart"/>
            <w:r w:rsidR="00BC56D1">
              <w:t>Olavide</w:t>
            </w:r>
            <w:proofErr w:type="spellEnd"/>
            <w:r w:rsidR="00BC56D1">
              <w:t>. Sevilla. Curso 2013-2014.</w:t>
            </w:r>
          </w:p>
          <w:p w14:paraId="27A5A2BA" w14:textId="73610FB6" w:rsidR="00C20AB0" w:rsidRDefault="00232D14" w:rsidP="004B4F66">
            <w:pPr>
              <w:tabs>
                <w:tab w:val="left" w:pos="993"/>
              </w:tabs>
              <w:jc w:val="both"/>
            </w:pPr>
            <w:r>
              <w:t>-</w:t>
            </w:r>
            <w:r w:rsidR="00BC56D1">
              <w:t xml:space="preserve">Profesor de Derecho Penal y Criminología en el Título Propio de formación </w:t>
            </w:r>
            <w:r>
              <w:t>permanente</w:t>
            </w:r>
            <w:r w:rsidR="00BC56D1">
              <w:t xml:space="preserve">, Dirección y Gestión de Seguridad que se imparte por la UCM en el Centro Superior de Estudios de Gestión para la Empresa PROSEGUR, </w:t>
            </w:r>
            <w:r>
              <w:t xml:space="preserve">desde </w:t>
            </w:r>
            <w:r w:rsidR="00BC56D1">
              <w:t>2014</w:t>
            </w:r>
            <w:r>
              <w:t xml:space="preserve"> a la actualidad.</w:t>
            </w:r>
            <w:r w:rsidR="004B4F66">
              <w:t xml:space="preserve"> </w:t>
            </w:r>
          </w:p>
        </w:tc>
      </w:tr>
      <w:tr w:rsidR="000C273A" w14:paraId="76FD7095" w14:textId="77777777" w:rsidTr="00D17A1A">
        <w:tc>
          <w:tcPr>
            <w:tcW w:w="2972" w:type="dxa"/>
            <w:hideMark/>
          </w:tcPr>
          <w:p w14:paraId="4A5A87F5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5522" w:type="dxa"/>
            <w:hideMark/>
          </w:tcPr>
          <w:p w14:paraId="0E1E9780" w14:textId="74981BE4" w:rsidR="000C273A" w:rsidRDefault="00860E8C" w:rsidP="00860E8C">
            <w:pPr>
              <w:spacing w:line="240" w:lineRule="auto"/>
              <w:jc w:val="both"/>
            </w:pPr>
            <w:r>
              <w:t>-</w:t>
            </w:r>
            <w:r w:rsidR="00FD0E92">
              <w:t xml:space="preserve">5 </w:t>
            </w:r>
            <w:r w:rsidR="000C273A">
              <w:t>Quinquenios docentes.</w:t>
            </w:r>
          </w:p>
          <w:p w14:paraId="71921D88" w14:textId="40FF7A39" w:rsidR="001D7E99" w:rsidRDefault="00246AC0" w:rsidP="00860E8C">
            <w:pPr>
              <w:spacing w:line="240" w:lineRule="auto"/>
              <w:jc w:val="both"/>
              <w:rPr>
                <w:szCs w:val="16"/>
              </w:rPr>
            </w:pPr>
            <w:r>
              <w:rPr>
                <w:szCs w:val="16"/>
              </w:rPr>
              <w:t>-</w:t>
            </w:r>
            <w:r w:rsidR="001D7E99" w:rsidRPr="00860E8C">
              <w:rPr>
                <w:szCs w:val="16"/>
              </w:rPr>
              <w:t xml:space="preserve">Evaluación positiva </w:t>
            </w:r>
            <w:r w:rsidR="00860E8C">
              <w:rPr>
                <w:szCs w:val="16"/>
              </w:rPr>
              <w:t xml:space="preserve">y muy positiva </w:t>
            </w:r>
            <w:r w:rsidR="001D7E99" w:rsidRPr="00860E8C">
              <w:rPr>
                <w:szCs w:val="16"/>
              </w:rPr>
              <w:t xml:space="preserve">en </w:t>
            </w:r>
            <w:proofErr w:type="spellStart"/>
            <w:r w:rsidR="001D7E99" w:rsidRPr="00860E8C">
              <w:rPr>
                <w:szCs w:val="16"/>
              </w:rPr>
              <w:t>Docentia</w:t>
            </w:r>
            <w:proofErr w:type="spellEnd"/>
            <w:r>
              <w:rPr>
                <w:szCs w:val="16"/>
              </w:rPr>
              <w:t xml:space="preserve"> UCM</w:t>
            </w:r>
            <w:r w:rsidR="001D7E99" w:rsidRPr="00860E8C">
              <w:rPr>
                <w:szCs w:val="16"/>
              </w:rPr>
              <w:t xml:space="preserve">, </w:t>
            </w:r>
            <w:r>
              <w:rPr>
                <w:szCs w:val="16"/>
              </w:rPr>
              <w:t>desde 2012 a 2018</w:t>
            </w:r>
            <w:r w:rsidR="001D7E99" w:rsidRPr="00860E8C">
              <w:rPr>
                <w:szCs w:val="16"/>
              </w:rPr>
              <w:t>, en Delitos contra el Medio Ambiente. Máster en Medio Ambiente. Dimensiones humanas y socioeconómicas.</w:t>
            </w:r>
          </w:p>
          <w:p w14:paraId="1681E5BB" w14:textId="651942CA" w:rsidR="001D7E99" w:rsidRDefault="00246AC0" w:rsidP="00246AC0">
            <w:pPr>
              <w:spacing w:line="240" w:lineRule="auto"/>
              <w:jc w:val="both"/>
              <w:rPr>
                <w:szCs w:val="16"/>
              </w:rPr>
            </w:pPr>
            <w:r>
              <w:rPr>
                <w:szCs w:val="16"/>
              </w:rPr>
              <w:t>-E</w:t>
            </w:r>
            <w:r w:rsidR="001D7E99">
              <w:rPr>
                <w:szCs w:val="16"/>
              </w:rPr>
              <w:t xml:space="preserve">valuación positiva </w:t>
            </w:r>
            <w:r>
              <w:rPr>
                <w:szCs w:val="16"/>
              </w:rPr>
              <w:t xml:space="preserve">y muy </w:t>
            </w:r>
            <w:proofErr w:type="spellStart"/>
            <w:r>
              <w:rPr>
                <w:szCs w:val="16"/>
              </w:rPr>
              <w:t>positia</w:t>
            </w:r>
            <w:proofErr w:type="spellEnd"/>
            <w:r>
              <w:rPr>
                <w:szCs w:val="16"/>
              </w:rPr>
              <w:t xml:space="preserve"> </w:t>
            </w:r>
            <w:r w:rsidR="001D7E99">
              <w:rPr>
                <w:szCs w:val="16"/>
              </w:rPr>
              <w:t xml:space="preserve">en </w:t>
            </w:r>
            <w:proofErr w:type="spellStart"/>
            <w:r w:rsidR="001D7E99">
              <w:rPr>
                <w:szCs w:val="16"/>
              </w:rPr>
              <w:t>Docentia</w:t>
            </w:r>
            <w:proofErr w:type="spellEnd"/>
            <w:r>
              <w:rPr>
                <w:szCs w:val="16"/>
              </w:rPr>
              <w:t xml:space="preserve"> UCM</w:t>
            </w:r>
            <w:r w:rsidR="001D7E99">
              <w:rPr>
                <w:szCs w:val="16"/>
              </w:rPr>
              <w:t xml:space="preserve">, </w:t>
            </w:r>
            <w:r>
              <w:rPr>
                <w:szCs w:val="16"/>
              </w:rPr>
              <w:t xml:space="preserve">desde </w:t>
            </w:r>
            <w:r w:rsidR="001D7E99">
              <w:rPr>
                <w:szCs w:val="16"/>
              </w:rPr>
              <w:t>2012</w:t>
            </w:r>
            <w:r>
              <w:rPr>
                <w:szCs w:val="16"/>
              </w:rPr>
              <w:t xml:space="preserve"> a 2018</w:t>
            </w:r>
            <w:r w:rsidR="001D7E99">
              <w:rPr>
                <w:szCs w:val="16"/>
              </w:rPr>
              <w:t>, en Fundamentos Criminológicos I. Grado en Criminología.</w:t>
            </w:r>
          </w:p>
          <w:p w14:paraId="0C179E0C" w14:textId="1C712856" w:rsidR="005E0480" w:rsidRDefault="00246AC0" w:rsidP="00246AC0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-</w:t>
            </w:r>
            <w:r w:rsidR="005E0480">
              <w:rPr>
                <w:szCs w:val="16"/>
              </w:rPr>
              <w:t xml:space="preserve">Evaluación positiva </w:t>
            </w:r>
            <w:r>
              <w:rPr>
                <w:szCs w:val="16"/>
              </w:rPr>
              <w:t xml:space="preserve">y muy positiva en </w:t>
            </w:r>
            <w:proofErr w:type="spellStart"/>
            <w:r>
              <w:rPr>
                <w:szCs w:val="16"/>
              </w:rPr>
              <w:t>Docenti</w:t>
            </w:r>
            <w:proofErr w:type="spellEnd"/>
            <w:r>
              <w:rPr>
                <w:szCs w:val="16"/>
              </w:rPr>
              <w:t xml:space="preserve"> UCM, año </w:t>
            </w:r>
            <w:r w:rsidR="005E0480">
              <w:rPr>
                <w:szCs w:val="16"/>
              </w:rPr>
              <w:t>2014</w:t>
            </w:r>
            <w:r>
              <w:rPr>
                <w:szCs w:val="16"/>
              </w:rPr>
              <w:t xml:space="preserve"> y 2016</w:t>
            </w:r>
            <w:r w:rsidR="005E0480">
              <w:rPr>
                <w:szCs w:val="16"/>
              </w:rPr>
              <w:t>, en Derecho Pen</w:t>
            </w:r>
            <w:r>
              <w:rPr>
                <w:szCs w:val="16"/>
              </w:rPr>
              <w:t>al I. Doble Grado Derecho – ADE.</w:t>
            </w:r>
          </w:p>
          <w:p w14:paraId="69D78DBE" w14:textId="3C2526A9" w:rsidR="005E0480" w:rsidRPr="009374A8" w:rsidRDefault="00246AC0" w:rsidP="00246AC0">
            <w:pPr>
              <w:jc w:val="both"/>
              <w:rPr>
                <w:szCs w:val="16"/>
                <w:vertAlign w:val="subscript"/>
              </w:rPr>
            </w:pPr>
            <w:r>
              <w:rPr>
                <w:szCs w:val="16"/>
              </w:rPr>
              <w:t>-</w:t>
            </w:r>
            <w:r w:rsidR="005E0480">
              <w:rPr>
                <w:szCs w:val="16"/>
              </w:rPr>
              <w:t xml:space="preserve">Evaluación positiva </w:t>
            </w:r>
            <w:r>
              <w:rPr>
                <w:szCs w:val="16"/>
              </w:rPr>
              <w:t xml:space="preserve">y muy positiva en </w:t>
            </w:r>
            <w:proofErr w:type="spellStart"/>
            <w:r w:rsidR="005E0480">
              <w:rPr>
                <w:szCs w:val="16"/>
              </w:rPr>
              <w:t>Docentia</w:t>
            </w:r>
            <w:proofErr w:type="spellEnd"/>
            <w:r>
              <w:rPr>
                <w:szCs w:val="16"/>
              </w:rPr>
              <w:t xml:space="preserve"> UCM</w:t>
            </w:r>
            <w:r w:rsidR="005E0480">
              <w:rPr>
                <w:szCs w:val="16"/>
              </w:rPr>
              <w:t xml:space="preserve">, </w:t>
            </w:r>
            <w:r>
              <w:rPr>
                <w:szCs w:val="16"/>
              </w:rPr>
              <w:t>año</w:t>
            </w:r>
            <w:r w:rsidR="005E0480">
              <w:rPr>
                <w:szCs w:val="16"/>
              </w:rPr>
              <w:t xml:space="preserve"> 2014</w:t>
            </w:r>
            <w:r>
              <w:rPr>
                <w:szCs w:val="16"/>
              </w:rPr>
              <w:t xml:space="preserve"> y 2017</w:t>
            </w:r>
            <w:r w:rsidR="005E0480">
              <w:rPr>
                <w:szCs w:val="16"/>
              </w:rPr>
              <w:t>, en Derecho Penal I. Grado en Derecho (Mención Francés).</w:t>
            </w:r>
          </w:p>
          <w:p w14:paraId="6B4D473A" w14:textId="44E2AE3D" w:rsidR="00860E8C" w:rsidRPr="009374A8" w:rsidRDefault="00246AC0" w:rsidP="00246AC0">
            <w:pPr>
              <w:jc w:val="both"/>
              <w:rPr>
                <w:szCs w:val="16"/>
                <w:vertAlign w:val="subscript"/>
              </w:rPr>
            </w:pPr>
            <w:r>
              <w:rPr>
                <w:szCs w:val="16"/>
              </w:rPr>
              <w:t>-</w:t>
            </w:r>
            <w:r w:rsidR="00860E8C">
              <w:rPr>
                <w:szCs w:val="16"/>
              </w:rPr>
              <w:t xml:space="preserve">Evaluación muy positiva en </w:t>
            </w:r>
            <w:proofErr w:type="spellStart"/>
            <w:r w:rsidR="00860E8C">
              <w:rPr>
                <w:szCs w:val="16"/>
              </w:rPr>
              <w:t>Docentia</w:t>
            </w:r>
            <w:proofErr w:type="spellEnd"/>
            <w:r>
              <w:rPr>
                <w:szCs w:val="16"/>
              </w:rPr>
              <w:t xml:space="preserve"> UCM</w:t>
            </w:r>
            <w:r w:rsidR="00860E8C">
              <w:rPr>
                <w:szCs w:val="16"/>
              </w:rPr>
              <w:t xml:space="preserve">, </w:t>
            </w:r>
            <w:r>
              <w:rPr>
                <w:szCs w:val="16"/>
              </w:rPr>
              <w:t xml:space="preserve">año </w:t>
            </w:r>
            <w:r w:rsidR="00860E8C">
              <w:rPr>
                <w:szCs w:val="16"/>
              </w:rPr>
              <w:t>2016</w:t>
            </w:r>
            <w:r>
              <w:rPr>
                <w:szCs w:val="16"/>
              </w:rPr>
              <w:t xml:space="preserve"> y 2018</w:t>
            </w:r>
            <w:r w:rsidR="00860E8C">
              <w:rPr>
                <w:szCs w:val="16"/>
              </w:rPr>
              <w:t>, en Derecho Penal I. Grado en Criminología.</w:t>
            </w:r>
          </w:p>
          <w:p w14:paraId="39C5DAA4" w14:textId="73961FE7" w:rsidR="000944EF" w:rsidRPr="00593048" w:rsidRDefault="00246AC0" w:rsidP="00246AC0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-Evaluación muy positiva en </w:t>
            </w:r>
            <w:proofErr w:type="spellStart"/>
            <w:r>
              <w:rPr>
                <w:szCs w:val="16"/>
              </w:rPr>
              <w:t>Docentia</w:t>
            </w:r>
            <w:proofErr w:type="spellEnd"/>
            <w:r>
              <w:rPr>
                <w:szCs w:val="16"/>
              </w:rPr>
              <w:t xml:space="preserve"> UCM, año 2016 y 2018, en Derecho Penal I. Grado en Derecho.</w:t>
            </w:r>
          </w:p>
          <w:p w14:paraId="0976866D" w14:textId="139E3D50" w:rsidR="006D16C4" w:rsidRDefault="006D16C4" w:rsidP="00C33988">
            <w:pPr>
              <w:spacing w:line="240" w:lineRule="auto"/>
              <w:jc w:val="both"/>
            </w:pPr>
            <w:r>
              <w:t xml:space="preserve">- </w:t>
            </w:r>
            <w:r w:rsidR="000C273A">
              <w:t>Asignaturas impartidas en las diferentes titulaciones</w:t>
            </w:r>
            <w:r w:rsidR="007A0991">
              <w:t xml:space="preserve">: </w:t>
            </w:r>
            <w:r>
              <w:t xml:space="preserve">Derecho Penal I y II, Criminología, Fundamentos Criminológicos, Delitos medioambientales, </w:t>
            </w:r>
            <w:r w:rsidR="00A135E8">
              <w:t xml:space="preserve">Derecho de la seguridad </w:t>
            </w:r>
            <w:r w:rsidR="00C33988">
              <w:t>….</w:t>
            </w:r>
          </w:p>
          <w:p w14:paraId="2236D64E" w14:textId="537AD0DF" w:rsidR="007A0991" w:rsidRDefault="00E82445" w:rsidP="00E82445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 </w:t>
            </w:r>
            <w:r w:rsidR="007A0991">
              <w:rPr>
                <w:szCs w:val="16"/>
              </w:rPr>
              <w:t xml:space="preserve">Director </w:t>
            </w:r>
            <w:r>
              <w:rPr>
                <w:szCs w:val="16"/>
              </w:rPr>
              <w:t xml:space="preserve">y tutor </w:t>
            </w:r>
            <w:r w:rsidR="007A0991">
              <w:rPr>
                <w:szCs w:val="16"/>
              </w:rPr>
              <w:t xml:space="preserve">de los Trabajos </w:t>
            </w:r>
            <w:r>
              <w:rPr>
                <w:szCs w:val="16"/>
              </w:rPr>
              <w:t xml:space="preserve">Fin de Grado y </w:t>
            </w:r>
            <w:r w:rsidR="007A0991">
              <w:rPr>
                <w:szCs w:val="16"/>
              </w:rPr>
              <w:t>Fin de Máster,</w:t>
            </w:r>
            <w:r>
              <w:rPr>
                <w:szCs w:val="16"/>
              </w:rPr>
              <w:t xml:space="preserve"> Facultad de Derecho UCM, desde </w:t>
            </w:r>
            <w:r w:rsidR="007A0991">
              <w:rPr>
                <w:szCs w:val="16"/>
              </w:rPr>
              <w:t>2010</w:t>
            </w:r>
            <w:r>
              <w:rPr>
                <w:szCs w:val="16"/>
              </w:rPr>
              <w:t xml:space="preserve"> a la actualidad.</w:t>
            </w:r>
          </w:p>
          <w:p w14:paraId="5EA80863" w14:textId="29ABE94F" w:rsidR="00E82445" w:rsidRDefault="00E82445" w:rsidP="00E82445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 Director y </w:t>
            </w:r>
            <w:r w:rsidR="007A0991">
              <w:rPr>
                <w:szCs w:val="16"/>
              </w:rPr>
              <w:t>Tutor, como profesor del Máster Universi</w:t>
            </w:r>
            <w:r>
              <w:rPr>
                <w:szCs w:val="16"/>
              </w:rPr>
              <w:t>t</w:t>
            </w:r>
            <w:r w:rsidR="007A0991">
              <w:rPr>
                <w:szCs w:val="16"/>
              </w:rPr>
              <w:t xml:space="preserve">ario en Medio Ambiente: Dimensiones Humanas y </w:t>
            </w:r>
            <w:r>
              <w:rPr>
                <w:szCs w:val="16"/>
              </w:rPr>
              <w:t xml:space="preserve">Socioeconómicas, TFM desde </w:t>
            </w:r>
            <w:r w:rsidR="007A0991">
              <w:rPr>
                <w:szCs w:val="16"/>
              </w:rPr>
              <w:t>2012</w:t>
            </w:r>
            <w:r>
              <w:rPr>
                <w:szCs w:val="16"/>
              </w:rPr>
              <w:t xml:space="preserve"> a la actualidad.</w:t>
            </w:r>
          </w:p>
          <w:p w14:paraId="33391967" w14:textId="77777777" w:rsidR="00E82445" w:rsidRDefault="00E82445" w:rsidP="00E82445">
            <w:pPr>
              <w:jc w:val="both"/>
            </w:pPr>
          </w:p>
          <w:p w14:paraId="407E4FD6" w14:textId="57F2DFC2" w:rsidR="00AD0B3B" w:rsidRDefault="00AD0B3B" w:rsidP="00AD0B3B">
            <w:pPr>
              <w:jc w:val="both"/>
              <w:rPr>
                <w:szCs w:val="16"/>
              </w:rPr>
            </w:pPr>
            <w:r>
              <w:rPr>
                <w:szCs w:val="16"/>
              </w:rPr>
              <w:lastRenderedPageBreak/>
              <w:t>-</w:t>
            </w:r>
            <w:r w:rsidRPr="00E20EBF">
              <w:rPr>
                <w:szCs w:val="16"/>
              </w:rPr>
              <w:t>Proyecto de investigación del Ministerio de Educación I+D,</w:t>
            </w:r>
            <w:r>
              <w:rPr>
                <w:b/>
                <w:szCs w:val="16"/>
              </w:rPr>
              <w:t xml:space="preserve"> </w:t>
            </w:r>
            <w:r>
              <w:rPr>
                <w:szCs w:val="16"/>
              </w:rPr>
              <w:t>como investigador en el área de la investigación privada, título “Valoración y propuestas al proceso de privatización del sistema penal”, del Proyecto de Investigación I+D SEJ 2006-05248, del Departamento de Derecho Penal. UCM., duración 3 años.</w:t>
            </w:r>
          </w:p>
          <w:p w14:paraId="79850F6B" w14:textId="507078AB" w:rsidR="00AD0B3B" w:rsidRDefault="00AD0B3B" w:rsidP="00AD0B3B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-Proyecto de investigación de innovación y mejora de la actividad docente, Desarrollo de materiales y metodologías para el segundo curso de la Licenciatura en Derecho “</w:t>
            </w:r>
            <w:proofErr w:type="spellStart"/>
            <w:r>
              <w:rPr>
                <w:szCs w:val="16"/>
              </w:rPr>
              <w:t>on</w:t>
            </w:r>
            <w:proofErr w:type="spellEnd"/>
            <w:r>
              <w:rPr>
                <w:szCs w:val="16"/>
              </w:rPr>
              <w:t xml:space="preserve"> line”, adapt</w:t>
            </w:r>
            <w:r w:rsidR="00A135E8">
              <w:rPr>
                <w:szCs w:val="16"/>
              </w:rPr>
              <w:t>a</w:t>
            </w:r>
            <w:r>
              <w:rPr>
                <w:szCs w:val="16"/>
              </w:rPr>
              <w:t>do al EEES, Proyecto 517, concedido por la UCM, el 29 de marzo de 2007, curso 2007/08, como miembro del equipo investigador.</w:t>
            </w:r>
          </w:p>
          <w:p w14:paraId="1A77F6E9" w14:textId="70BDFBF0" w:rsidR="00AD0B3B" w:rsidRDefault="00AD0B3B" w:rsidP="00AD0B3B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-</w:t>
            </w:r>
            <w:r w:rsidRPr="00E20EBF">
              <w:rPr>
                <w:szCs w:val="16"/>
              </w:rPr>
              <w:t>Proyecto de investigación del Rectorado UCM</w:t>
            </w:r>
            <w:r>
              <w:rPr>
                <w:szCs w:val="16"/>
              </w:rPr>
              <w:t>, concedido en septiembre 2011, con el título “Responsabilidad de los menores”.</w:t>
            </w:r>
          </w:p>
          <w:p w14:paraId="71D654F5" w14:textId="477FFA17" w:rsidR="00AD0B3B" w:rsidRDefault="00AD0B3B" w:rsidP="00AD0B3B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-Proyecto de investigación número 243, titulado “Herramientas Tecnológicas aplicadas a la planificación y realización de Seminarios jurídicos interdisciplinares”, aprobado en la convocatoria “Proyectos de Innovación y Mejora de la Calidad Docente” curso 2011/2012.</w:t>
            </w:r>
          </w:p>
          <w:p w14:paraId="6BF011AA" w14:textId="471C6EFA" w:rsidR="000C273A" w:rsidRDefault="00AD0B3B" w:rsidP="009147A2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 Proyecto de Innovación docente (3ª edición </w:t>
            </w:r>
            <w:proofErr w:type="spellStart"/>
            <w:r>
              <w:rPr>
                <w:szCs w:val="16"/>
              </w:rPr>
              <w:t>Deloitte</w:t>
            </w:r>
            <w:proofErr w:type="spellEnd"/>
            <w:r>
              <w:rPr>
                <w:szCs w:val="16"/>
              </w:rPr>
              <w:t xml:space="preserve"> Legal </w:t>
            </w:r>
            <w:proofErr w:type="spellStart"/>
            <w:r>
              <w:rPr>
                <w:szCs w:val="16"/>
              </w:rPr>
              <w:t>College</w:t>
            </w:r>
            <w:proofErr w:type="spellEnd"/>
            <w:r>
              <w:rPr>
                <w:szCs w:val="16"/>
              </w:rPr>
              <w:t xml:space="preserve">), celebrada conjuntamente entre </w:t>
            </w:r>
            <w:proofErr w:type="spellStart"/>
            <w:r>
              <w:rPr>
                <w:szCs w:val="16"/>
              </w:rPr>
              <w:t>Deloitte</w:t>
            </w:r>
            <w:proofErr w:type="spellEnd"/>
            <w:r>
              <w:rPr>
                <w:szCs w:val="16"/>
              </w:rPr>
              <w:t xml:space="preserve">, S.L. y diversas Universidades (Autónoma, Complutense, Carlos III, Pontificia Comillas, San Pablo CEU, </w:t>
            </w:r>
            <w:proofErr w:type="spellStart"/>
            <w:r>
              <w:rPr>
                <w:szCs w:val="16"/>
              </w:rPr>
              <w:t>Cunef</w:t>
            </w:r>
            <w:proofErr w:type="spellEnd"/>
            <w:r>
              <w:rPr>
                <w:szCs w:val="16"/>
              </w:rPr>
              <w:t>, Villanueva, Europea de Madrid), dirigida al desarrollo de una actividad docente teórico-práctico de carácter multidisciplinar e interviniendo como Colaborador.  Desde octubre a diciembre de 2012.</w:t>
            </w:r>
          </w:p>
          <w:p w14:paraId="5A3CE2E6" w14:textId="41FA2916" w:rsidR="0054447F" w:rsidRDefault="0054447F" w:rsidP="0054447F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-Proyecto I+D referencia DER2017-87981-P “El régimen jurídico-público de los drones”. Departamento de Derecho Administrativo. Investigadores principales Juan </w:t>
            </w:r>
            <w:proofErr w:type="spellStart"/>
            <w:r>
              <w:rPr>
                <w:szCs w:val="16"/>
              </w:rPr>
              <w:t>Ramon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Fernandez</w:t>
            </w:r>
            <w:proofErr w:type="spellEnd"/>
            <w:r>
              <w:rPr>
                <w:szCs w:val="16"/>
              </w:rPr>
              <w:t xml:space="preserve"> Torres y Fernando </w:t>
            </w:r>
            <w:proofErr w:type="spellStart"/>
            <w:r>
              <w:rPr>
                <w:szCs w:val="16"/>
              </w:rPr>
              <w:t>Gonzalez</w:t>
            </w:r>
            <w:proofErr w:type="spellEnd"/>
            <w:r>
              <w:rPr>
                <w:szCs w:val="16"/>
              </w:rPr>
              <w:t xml:space="preserve"> Botija, Profesores Titulares de Derecho Administrativo UCM y miembros del Instituto de Derecho Europeo e Integración Regional. Interviene con el trabajo titulado: “</w:t>
            </w:r>
            <w:r w:rsidRPr="00A641FB">
              <w:rPr>
                <w:szCs w:val="16"/>
              </w:rPr>
              <w:t>Evolución dogmática y jurisprudencial del delito de daños. Particularidades sustantivas del proceso histórico</w:t>
            </w:r>
            <w:r>
              <w:rPr>
                <w:szCs w:val="16"/>
              </w:rPr>
              <w:t>”.</w:t>
            </w:r>
          </w:p>
          <w:p w14:paraId="6F32CE3F" w14:textId="3506FEC5" w:rsidR="0054447F" w:rsidRDefault="0054447F" w:rsidP="0054447F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-Proyecto I+D de Generación de Conocimiento y Proyectos de </w:t>
            </w:r>
            <w:proofErr w:type="spellStart"/>
            <w:r>
              <w:rPr>
                <w:szCs w:val="16"/>
              </w:rPr>
              <w:t>I+D+i</w:t>
            </w:r>
            <w:proofErr w:type="spellEnd"/>
            <w:r>
              <w:rPr>
                <w:szCs w:val="16"/>
              </w:rPr>
              <w:t xml:space="preserve"> Retos de Investigación. número 336, titulado “La transparencia del Tribunal Supremo dentro de la conformación del Derecho Penal español entre 1870 y 1995”. aprobado en la convocatoria “Proyectos I+D de Generación de Conocimiento y Proyectos de </w:t>
            </w:r>
            <w:proofErr w:type="spellStart"/>
            <w:r>
              <w:rPr>
                <w:szCs w:val="16"/>
              </w:rPr>
              <w:t>I+D+i</w:t>
            </w:r>
            <w:proofErr w:type="spellEnd"/>
            <w:r>
              <w:rPr>
                <w:szCs w:val="16"/>
              </w:rPr>
              <w:t xml:space="preserve"> Retos Investigación curso 2018”. Departamento de Derecho </w:t>
            </w:r>
            <w:r>
              <w:rPr>
                <w:szCs w:val="16"/>
              </w:rPr>
              <w:lastRenderedPageBreak/>
              <w:t xml:space="preserve">Romano e Historia del Derecho. Responsable principal José </w:t>
            </w:r>
            <w:proofErr w:type="spellStart"/>
            <w:r>
              <w:rPr>
                <w:szCs w:val="16"/>
              </w:rPr>
              <w:t>Sanchez</w:t>
            </w:r>
            <w:proofErr w:type="spellEnd"/>
            <w:r>
              <w:rPr>
                <w:szCs w:val="16"/>
              </w:rPr>
              <w:t xml:space="preserve">-Arcilla Bernal, Catedrático de Historia del Derecho UCM. </w:t>
            </w:r>
          </w:p>
          <w:p w14:paraId="452306B6" w14:textId="686893DF" w:rsidR="0054447F" w:rsidRDefault="0054447F" w:rsidP="0054447F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-Proyecto de Innovación número 336, titulado “Agenda 2030 en materia de violencia contra el menor de edad: contribuciones a partir de la creación de un Observatorio de la Criminalidad en el ámbito de la Infancia y la Adolescencia”, aprobado en la convocatoria “Proyectos de Innovación Innova-Docencia curso 2020/2021. Departamento de Derecho Procesal y Derecho Procesal. Responsable principal Mª </w:t>
            </w:r>
            <w:proofErr w:type="spellStart"/>
            <w:r>
              <w:rPr>
                <w:szCs w:val="16"/>
              </w:rPr>
              <w:t>Sonsoles</w:t>
            </w:r>
            <w:proofErr w:type="spellEnd"/>
            <w:r>
              <w:rPr>
                <w:szCs w:val="16"/>
              </w:rPr>
              <w:t xml:space="preserve"> Vidal Herrero-</w:t>
            </w:r>
            <w:proofErr w:type="spellStart"/>
            <w:r>
              <w:rPr>
                <w:szCs w:val="16"/>
              </w:rPr>
              <w:t>Vior</w:t>
            </w:r>
            <w:proofErr w:type="spellEnd"/>
            <w:r>
              <w:rPr>
                <w:szCs w:val="16"/>
              </w:rPr>
              <w:t xml:space="preserve">, Profesora Derecho Penal UCM. </w:t>
            </w:r>
          </w:p>
          <w:p w14:paraId="28DA5007" w14:textId="77777777" w:rsidR="0054447F" w:rsidRDefault="0054447F" w:rsidP="009147A2">
            <w:pPr>
              <w:jc w:val="both"/>
              <w:rPr>
                <w:szCs w:val="16"/>
              </w:rPr>
            </w:pPr>
          </w:p>
          <w:p w14:paraId="1FF43762" w14:textId="3EAF6BD9" w:rsidR="00FD0CC4" w:rsidRPr="009147A2" w:rsidRDefault="00FD0CC4" w:rsidP="009147A2">
            <w:pPr>
              <w:jc w:val="both"/>
              <w:rPr>
                <w:szCs w:val="16"/>
              </w:rPr>
            </w:pPr>
            <w:r>
              <w:rPr>
                <w:szCs w:val="16"/>
              </w:rPr>
              <w:t xml:space="preserve">-Libro: “Lecciones y materiales para el estudio del Derecho Penal. Tomo VII. Introducción a la Criminología”. Dirección Fernando Pérez Álvarez. Coordinación Lina Mariola Díaz Cortés. 1ª edición, 2018. Editorial </w:t>
            </w:r>
            <w:proofErr w:type="spellStart"/>
            <w:r>
              <w:rPr>
                <w:szCs w:val="16"/>
              </w:rPr>
              <w:t>Iustel</w:t>
            </w:r>
            <w:proofErr w:type="spellEnd"/>
            <w:r>
              <w:rPr>
                <w:szCs w:val="16"/>
              </w:rPr>
              <w:t>. Portal Derecho, S.A. Varios Autores. Lecciones 1,2,3,4,5,6,7,11.</w:t>
            </w:r>
          </w:p>
        </w:tc>
      </w:tr>
      <w:tr w:rsidR="006D6661" w14:paraId="68D80581" w14:textId="77777777" w:rsidTr="00D17A1A">
        <w:tc>
          <w:tcPr>
            <w:tcW w:w="2972" w:type="dxa"/>
          </w:tcPr>
          <w:p w14:paraId="73D4F6FE" w14:textId="230FC7EF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5A0CF901" w14:textId="2B7BE31E" w:rsidR="005E0480" w:rsidRDefault="005E0480" w:rsidP="005E0480">
            <w:pPr>
              <w:jc w:val="both"/>
              <w:rPr>
                <w:szCs w:val="16"/>
              </w:rPr>
            </w:pPr>
            <w:r>
              <w:t>-</w:t>
            </w:r>
            <w:r>
              <w:rPr>
                <w:szCs w:val="16"/>
              </w:rPr>
              <w:t xml:space="preserve"> </w:t>
            </w:r>
            <w:r w:rsidRPr="00881D5F">
              <w:rPr>
                <w:szCs w:val="16"/>
              </w:rPr>
              <w:t xml:space="preserve">Director </w:t>
            </w:r>
            <w:r>
              <w:rPr>
                <w:szCs w:val="16"/>
              </w:rPr>
              <w:t>del Instituto Universitario de Criminología. Facultad de Derecho. UCM</w:t>
            </w:r>
            <w:r w:rsidRPr="00881D5F">
              <w:rPr>
                <w:szCs w:val="16"/>
              </w:rPr>
              <w:t xml:space="preserve"> desde 22 de enero de 2019</w:t>
            </w:r>
            <w:r w:rsidR="00D63FE7">
              <w:rPr>
                <w:szCs w:val="16"/>
              </w:rPr>
              <w:t xml:space="preserve"> hasta el 20 de julio de 2020</w:t>
            </w:r>
            <w:r>
              <w:rPr>
                <w:szCs w:val="16"/>
              </w:rPr>
              <w:t>. Secretario. Desde 29 de octubre de 2012 hasta el 21 de enero de 2019</w:t>
            </w:r>
            <w:r w:rsidRPr="00881D5F">
              <w:rPr>
                <w:szCs w:val="16"/>
              </w:rPr>
              <w:t>.</w:t>
            </w:r>
          </w:p>
          <w:p w14:paraId="3EB982D7" w14:textId="77777777" w:rsidR="005E0480" w:rsidRDefault="005E0480" w:rsidP="005E0480">
            <w:pPr>
              <w:jc w:val="both"/>
              <w:rPr>
                <w:szCs w:val="16"/>
              </w:rPr>
            </w:pPr>
            <w:r>
              <w:rPr>
                <w:szCs w:val="16"/>
              </w:rPr>
              <w:t>- Miembro del Comité de Experimentación Animal (CEA), desde 2011 hasta la actualidad.</w:t>
            </w:r>
          </w:p>
          <w:p w14:paraId="3551526C" w14:textId="614BE1C2" w:rsidR="005E0480" w:rsidRDefault="00AF1D25" w:rsidP="00AF1D25">
            <w:pPr>
              <w:jc w:val="both"/>
            </w:pPr>
            <w:r>
              <w:t xml:space="preserve">- </w:t>
            </w:r>
            <w:r w:rsidR="005E0480">
              <w:t>Director del Título Propio de expertos en Detectives Privados, desde 20</w:t>
            </w:r>
            <w:r w:rsidR="00B002E1">
              <w:t>15</w:t>
            </w:r>
            <w:r w:rsidR="005E0480">
              <w:t xml:space="preserve"> a </w:t>
            </w:r>
            <w:r w:rsidR="00B002E1">
              <w:t>2019</w:t>
            </w:r>
            <w:r w:rsidR="005E0480">
              <w:t>.</w:t>
            </w:r>
          </w:p>
          <w:p w14:paraId="2FD263F4" w14:textId="2213A7CC" w:rsidR="005E0480" w:rsidRDefault="00AF1D25" w:rsidP="00AF1D25">
            <w:pPr>
              <w:jc w:val="both"/>
            </w:pPr>
            <w:r>
              <w:t xml:space="preserve">- </w:t>
            </w:r>
            <w:r w:rsidR="005E0480">
              <w:t>Director en el Título Propio de formación continuada, Curso Especialista en Dirección y Gestión de Seguridad que se imparte por la UCM en el Centro Superior de Estudios de Gestión para la Empresa PROSEGUR. Cursos 2014-2015, 2016-2017</w:t>
            </w:r>
            <w:r w:rsidR="00B002E1">
              <w:t>,</w:t>
            </w:r>
            <w:r w:rsidR="005E0480">
              <w:t xml:space="preserve"> 2018/2019</w:t>
            </w:r>
            <w:r w:rsidR="00B002E1">
              <w:t>, 2021/2022.</w:t>
            </w:r>
          </w:p>
          <w:p w14:paraId="36013EEE" w14:textId="6C5AA16F" w:rsidR="006D6661" w:rsidRPr="00D17A1A" w:rsidRDefault="009147A2" w:rsidP="009147A2">
            <w:pPr>
              <w:spacing w:line="240" w:lineRule="auto"/>
              <w:jc w:val="both"/>
            </w:pPr>
            <w:r>
              <w:rPr>
                <w:b/>
              </w:rPr>
              <w:t xml:space="preserve">- </w:t>
            </w:r>
            <w:r w:rsidR="00B04F3B">
              <w:t>M</w:t>
            </w:r>
            <w:r w:rsidR="00B04F3B" w:rsidRPr="00313D90">
              <w:t>iembro de la Junta de la Facultad de Derecho UCM.</w:t>
            </w:r>
            <w:r w:rsidR="00B04F3B">
              <w:t xml:space="preserve"> Desde 1992 a 2007, 2009, 2010 a 2013, 2016 a 2017.</w:t>
            </w:r>
          </w:p>
        </w:tc>
      </w:tr>
      <w:tr w:rsidR="000C273A" w14:paraId="0575CD38" w14:textId="77777777" w:rsidTr="00D17A1A">
        <w:tc>
          <w:tcPr>
            <w:tcW w:w="2972" w:type="dxa"/>
            <w:hideMark/>
          </w:tcPr>
          <w:p w14:paraId="425805EC" w14:textId="1CDEC313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55AEE138" w14:textId="77777777" w:rsidR="000C273A" w:rsidRDefault="00BC0C04" w:rsidP="009147A2">
            <w:pPr>
              <w:spacing w:line="240" w:lineRule="auto"/>
            </w:pPr>
            <w:r>
              <w:t>-Ha dirigido numerosas Tesis doctorales, así como formar parte de Tribunales de tesis doctorales.</w:t>
            </w:r>
          </w:p>
          <w:p w14:paraId="53CEE1AB" w14:textId="08987619" w:rsidR="00593048" w:rsidRDefault="00593048" w:rsidP="009147A2">
            <w:pPr>
              <w:spacing w:line="240" w:lineRule="auto"/>
            </w:pPr>
            <w:r>
              <w:t xml:space="preserve">-Director y tutor de TFG así como formar parte de los Tribunales de </w:t>
            </w:r>
            <w:proofErr w:type="spellStart"/>
            <w:r>
              <w:t>TFGs</w:t>
            </w:r>
            <w:proofErr w:type="spellEnd"/>
            <w:r>
              <w:t>.</w:t>
            </w:r>
          </w:p>
          <w:p w14:paraId="7A7213FD" w14:textId="336897AA" w:rsidR="00593048" w:rsidRDefault="00593048" w:rsidP="009147A2">
            <w:pPr>
              <w:spacing w:line="240" w:lineRule="auto"/>
            </w:pPr>
            <w:r>
              <w:t xml:space="preserve">-Director y tutor de TFM así como formar parte de los Tribunales de </w:t>
            </w:r>
            <w:proofErr w:type="spellStart"/>
            <w:r>
              <w:t>TFMs</w:t>
            </w:r>
            <w:proofErr w:type="spellEnd"/>
            <w:r>
              <w:t>.</w:t>
            </w:r>
          </w:p>
        </w:tc>
      </w:tr>
      <w:tr w:rsidR="000C273A" w14:paraId="76861883" w14:textId="77777777" w:rsidTr="00D17A1A">
        <w:tc>
          <w:tcPr>
            <w:tcW w:w="2972" w:type="dxa"/>
            <w:hideMark/>
          </w:tcPr>
          <w:p w14:paraId="134E9E03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14:paraId="26A77A57" w14:textId="6D8ADE99" w:rsidR="00593048" w:rsidRDefault="00593048" w:rsidP="00593048">
            <w:pPr>
              <w:jc w:val="both"/>
            </w:pPr>
            <w:r w:rsidRPr="00593048">
              <w:rPr>
                <w:bCs/>
              </w:rPr>
              <w:t>-Libros</w:t>
            </w:r>
            <w:r w:rsidRPr="00676A12">
              <w:t xml:space="preserve">: </w:t>
            </w:r>
            <w:r>
              <w:t>“Delito de Daños: Evolución y D</w:t>
            </w:r>
            <w:r w:rsidRPr="00676A12">
              <w:t>ogmática (ar</w:t>
            </w:r>
            <w:r>
              <w:t xml:space="preserve">t. 263 Código Penal)”. Editorial Universidad Complutense - </w:t>
            </w:r>
            <w:r w:rsidRPr="00676A12">
              <w:t>Facultad de Derecho</w:t>
            </w:r>
            <w:r>
              <w:t xml:space="preserve">. </w:t>
            </w:r>
            <w:r w:rsidRPr="00676A12">
              <w:t>Servicio de Publicaciones.</w:t>
            </w:r>
            <w:r>
              <w:t xml:space="preserve"> UCM.</w:t>
            </w:r>
            <w:r w:rsidRPr="00676A12">
              <w:t xml:space="preserve"> </w:t>
            </w:r>
            <w:r>
              <w:t>Madrid,</w:t>
            </w:r>
            <w:r w:rsidRPr="00676A12">
              <w:t xml:space="preserve"> 2003.</w:t>
            </w:r>
            <w:r>
              <w:t xml:space="preserve"> ISBN: 84-8481-0008-9. 493 págs.</w:t>
            </w:r>
          </w:p>
          <w:p w14:paraId="4A108333" w14:textId="4DA79597" w:rsidR="000C273A" w:rsidRPr="001F1D21" w:rsidRDefault="00593048" w:rsidP="001F1D21">
            <w:pPr>
              <w:jc w:val="both"/>
              <w:rPr>
                <w:szCs w:val="20"/>
              </w:rPr>
            </w:pPr>
            <w:r>
              <w:lastRenderedPageBreak/>
              <w:t>-Numerosos artículos en Obras conjuntas y Revistas</w:t>
            </w:r>
            <w:r w:rsidR="001F1D21">
              <w:t xml:space="preserve">, entre ellos destaca el último: </w:t>
            </w:r>
            <w:r w:rsidR="001F1D21">
              <w:rPr>
                <w:szCs w:val="20"/>
              </w:rPr>
              <w:t>“</w:t>
            </w:r>
            <w:proofErr w:type="spellStart"/>
            <w:r w:rsidR="001F1D21">
              <w:rPr>
                <w:szCs w:val="20"/>
              </w:rPr>
              <w:t>Child</w:t>
            </w:r>
            <w:proofErr w:type="spellEnd"/>
            <w:r w:rsidR="001F1D21">
              <w:rPr>
                <w:szCs w:val="20"/>
              </w:rPr>
              <w:t xml:space="preserve"> </w:t>
            </w:r>
            <w:proofErr w:type="spellStart"/>
            <w:r w:rsidR="001F1D21">
              <w:rPr>
                <w:szCs w:val="20"/>
              </w:rPr>
              <w:t>Grooming</w:t>
            </w:r>
            <w:proofErr w:type="spellEnd"/>
            <w:r w:rsidR="001F1D21">
              <w:rPr>
                <w:szCs w:val="20"/>
              </w:rPr>
              <w:t xml:space="preserve"> y </w:t>
            </w:r>
            <w:proofErr w:type="spellStart"/>
            <w:r w:rsidR="001F1D21">
              <w:rPr>
                <w:szCs w:val="20"/>
              </w:rPr>
              <w:t>Sexting</w:t>
            </w:r>
            <w:proofErr w:type="spellEnd"/>
            <w:r w:rsidR="001F1D21">
              <w:rPr>
                <w:szCs w:val="20"/>
              </w:rPr>
              <w:t xml:space="preserve"> (LO 1/2015, de 30 de marzo)”, en Libro Homenaje a la Profesora Susana Huerta Tocino. Coordinadores: M. Pérez Manzano. M.A. Iglesias Río. A.C. Andrés </w:t>
            </w:r>
            <w:proofErr w:type="spellStart"/>
            <w:r w:rsidR="001F1D21">
              <w:rPr>
                <w:szCs w:val="20"/>
              </w:rPr>
              <w:t>Dominguez</w:t>
            </w:r>
            <w:proofErr w:type="spellEnd"/>
            <w:r w:rsidR="001F1D21">
              <w:rPr>
                <w:szCs w:val="20"/>
              </w:rPr>
              <w:t>. M. Martín Lorenzo. M. Valle Mariscal de Gante. Servicio de publicaciones Facultad de Derecho Universidad Complutense de Madrid. Madrid, 2020. ISBN: 978-84-8481-224-1. Págs. 775 a 785.</w:t>
            </w:r>
          </w:p>
        </w:tc>
      </w:tr>
    </w:tbl>
    <w:p w14:paraId="11674364" w14:textId="77777777" w:rsidR="00D17A1A" w:rsidRDefault="00D17A1A" w:rsidP="000C273A"/>
    <w:p w14:paraId="53D9BF2C" w14:textId="55A76B3A" w:rsidR="00A65959" w:rsidRPr="000C273A" w:rsidRDefault="00A65959" w:rsidP="000C273A"/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9D3455" w14:textId="77777777" w:rsidR="005971B8" w:rsidRDefault="005971B8" w:rsidP="00404839">
      <w:pPr>
        <w:spacing w:after="0" w:line="240" w:lineRule="auto"/>
      </w:pPr>
      <w:r>
        <w:separator/>
      </w:r>
    </w:p>
  </w:endnote>
  <w:endnote w:type="continuationSeparator" w:id="0">
    <w:p w14:paraId="597950D7" w14:textId="77777777" w:rsidR="005971B8" w:rsidRDefault="005971B8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18BE4" w14:textId="77777777" w:rsidR="005971B8" w:rsidRDefault="005971B8" w:rsidP="00404839">
      <w:pPr>
        <w:spacing w:after="0" w:line="240" w:lineRule="auto"/>
      </w:pPr>
      <w:r>
        <w:separator/>
      </w:r>
    </w:p>
  </w:footnote>
  <w:footnote w:type="continuationSeparator" w:id="0">
    <w:p w14:paraId="3CFD7197" w14:textId="77777777" w:rsidR="005971B8" w:rsidRDefault="005971B8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5405FA18" w14:textId="77777777" w:rsidTr="00E96B2A">
      <w:tc>
        <w:tcPr>
          <w:tcW w:w="2547" w:type="dxa"/>
        </w:tcPr>
        <w:p w14:paraId="47070DCB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E0DE4E2" wp14:editId="46125851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74A8EEFF" w14:textId="77777777" w:rsidR="00E96B2A" w:rsidRDefault="00E96B2A">
          <w:pPr>
            <w:pStyle w:val="Encabezado"/>
          </w:pPr>
        </w:p>
        <w:p w14:paraId="0FE5AD11" w14:textId="77777777" w:rsidR="00E96B2A" w:rsidRDefault="00E96B2A">
          <w:pPr>
            <w:pStyle w:val="Encabezado"/>
          </w:pPr>
        </w:p>
        <w:p w14:paraId="792D2589" w14:textId="3564032E" w:rsidR="00E96B2A" w:rsidRPr="00E96B2A" w:rsidRDefault="00E96B2A" w:rsidP="00CE6943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CE6943">
            <w:rPr>
              <w:sz w:val="32"/>
              <w:szCs w:val="32"/>
            </w:rPr>
            <w:t>DERECHO</w:t>
          </w:r>
        </w:p>
      </w:tc>
    </w:tr>
  </w:tbl>
  <w:p w14:paraId="04585858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61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1">
    <w:nsid w:val="2B853D6A"/>
    <w:multiLevelType w:val="hybridMultilevel"/>
    <w:tmpl w:val="01D00130"/>
    <w:lvl w:ilvl="0" w:tplc="ECE6F1E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910434"/>
    <w:multiLevelType w:val="hybridMultilevel"/>
    <w:tmpl w:val="B8621F4E"/>
    <w:lvl w:ilvl="0" w:tplc="DA4882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3555C"/>
    <w:rsid w:val="000944EF"/>
    <w:rsid w:val="000C273A"/>
    <w:rsid w:val="00113FC6"/>
    <w:rsid w:val="00173CA1"/>
    <w:rsid w:val="001D7E99"/>
    <w:rsid w:val="001F1D21"/>
    <w:rsid w:val="00232D14"/>
    <w:rsid w:val="00246AC0"/>
    <w:rsid w:val="00305132"/>
    <w:rsid w:val="0032010E"/>
    <w:rsid w:val="003454CF"/>
    <w:rsid w:val="00404839"/>
    <w:rsid w:val="00484F71"/>
    <w:rsid w:val="004B4F66"/>
    <w:rsid w:val="0054447F"/>
    <w:rsid w:val="00593048"/>
    <w:rsid w:val="005971B8"/>
    <w:rsid w:val="005E0480"/>
    <w:rsid w:val="00614509"/>
    <w:rsid w:val="006A1693"/>
    <w:rsid w:val="006D16C4"/>
    <w:rsid w:val="006D6661"/>
    <w:rsid w:val="007141BF"/>
    <w:rsid w:val="007447AE"/>
    <w:rsid w:val="0077529E"/>
    <w:rsid w:val="007A0991"/>
    <w:rsid w:val="007D782A"/>
    <w:rsid w:val="00860E8C"/>
    <w:rsid w:val="008B12B3"/>
    <w:rsid w:val="009147A2"/>
    <w:rsid w:val="009306ED"/>
    <w:rsid w:val="00985844"/>
    <w:rsid w:val="00A135E8"/>
    <w:rsid w:val="00A40489"/>
    <w:rsid w:val="00A46BBD"/>
    <w:rsid w:val="00A65959"/>
    <w:rsid w:val="00A7036E"/>
    <w:rsid w:val="00AA2542"/>
    <w:rsid w:val="00AD0B3B"/>
    <w:rsid w:val="00AF1D25"/>
    <w:rsid w:val="00B002E1"/>
    <w:rsid w:val="00B04F3B"/>
    <w:rsid w:val="00BC0C04"/>
    <w:rsid w:val="00BC56D1"/>
    <w:rsid w:val="00C20AB0"/>
    <w:rsid w:val="00C33988"/>
    <w:rsid w:val="00C54200"/>
    <w:rsid w:val="00C65201"/>
    <w:rsid w:val="00C86BE0"/>
    <w:rsid w:val="00CA625B"/>
    <w:rsid w:val="00CE6943"/>
    <w:rsid w:val="00D17A1A"/>
    <w:rsid w:val="00D634D0"/>
    <w:rsid w:val="00D63FE7"/>
    <w:rsid w:val="00D760CD"/>
    <w:rsid w:val="00E82445"/>
    <w:rsid w:val="00E96B2A"/>
    <w:rsid w:val="00EB418A"/>
    <w:rsid w:val="00FD0CC4"/>
    <w:rsid w:val="00FD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15B6E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customStyle="1" w:styleId="p3">
    <w:name w:val="p3"/>
    <w:basedOn w:val="Normal"/>
    <w:rsid w:val="0003555C"/>
    <w:pPr>
      <w:widowControl w:val="0"/>
      <w:tabs>
        <w:tab w:val="left" w:pos="720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B5798-7157-472A-8A48-6BF52FF4A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</cp:lastModifiedBy>
  <cp:revision>2</cp:revision>
  <dcterms:created xsi:type="dcterms:W3CDTF">2021-01-02T08:01:00Z</dcterms:created>
  <dcterms:modified xsi:type="dcterms:W3CDTF">2021-01-02T08:01:00Z</dcterms:modified>
</cp:coreProperties>
</file>