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1970A" w14:textId="77777777" w:rsidR="005D4899" w:rsidRDefault="005D4899"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5792E20F" w14:textId="77777777" w:rsidTr="00D17A1A">
        <w:tc>
          <w:tcPr>
            <w:tcW w:w="2972" w:type="dxa"/>
            <w:vMerge w:val="restart"/>
          </w:tcPr>
          <w:p w14:paraId="5FCC360B" w14:textId="77777777" w:rsidR="00D17A1A" w:rsidRDefault="00D17A1A">
            <w:pPr>
              <w:spacing w:line="240" w:lineRule="auto"/>
              <w:jc w:val="center"/>
            </w:pPr>
          </w:p>
          <w:p w14:paraId="384234EA" w14:textId="77777777" w:rsidR="00D17A1A" w:rsidRDefault="00D17A1A">
            <w:pPr>
              <w:spacing w:line="240" w:lineRule="auto"/>
              <w:jc w:val="center"/>
            </w:pPr>
          </w:p>
          <w:p w14:paraId="5EF4C495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6F265E38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2DF97F3C" w14:textId="77777777" w:rsidR="00D17A1A" w:rsidRDefault="007E15F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ANTONIO LUCAS MANZANERO PUEBLA</w:t>
            </w:r>
          </w:p>
        </w:tc>
      </w:tr>
      <w:tr w:rsidR="00D17A1A" w14:paraId="5E6DB646" w14:textId="77777777" w:rsidTr="00D17A1A">
        <w:tc>
          <w:tcPr>
            <w:tcW w:w="2972" w:type="dxa"/>
            <w:vMerge/>
            <w:vAlign w:val="center"/>
            <w:hideMark/>
          </w:tcPr>
          <w:p w14:paraId="38F73B4E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FAB01B7" w14:textId="77777777" w:rsidR="00D17A1A" w:rsidRDefault="007E15F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TITULAR DE UNIVERSIDAD</w:t>
            </w:r>
          </w:p>
        </w:tc>
      </w:tr>
      <w:tr w:rsidR="00D17A1A" w14:paraId="0CEABF81" w14:textId="77777777" w:rsidTr="00D17A1A">
        <w:tc>
          <w:tcPr>
            <w:tcW w:w="2972" w:type="dxa"/>
            <w:vMerge/>
            <w:vAlign w:val="center"/>
            <w:hideMark/>
          </w:tcPr>
          <w:p w14:paraId="31F691BE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B41F898" w14:textId="77777777" w:rsidR="00D17A1A" w:rsidRDefault="007E15F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PSICOLOGIA EXPERIMENTAL</w:t>
            </w:r>
          </w:p>
        </w:tc>
      </w:tr>
      <w:tr w:rsidR="00D17A1A" w14:paraId="4E568255" w14:textId="77777777" w:rsidTr="00D17A1A">
        <w:tc>
          <w:tcPr>
            <w:tcW w:w="2972" w:type="dxa"/>
            <w:vMerge/>
            <w:vAlign w:val="center"/>
            <w:hideMark/>
          </w:tcPr>
          <w:p w14:paraId="24C17B00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D987F40" w14:textId="77777777" w:rsidR="00D17A1A" w:rsidRDefault="007E15F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1324B</w:t>
            </w:r>
          </w:p>
        </w:tc>
      </w:tr>
      <w:tr w:rsidR="00D17A1A" w14:paraId="16DED7FF" w14:textId="77777777" w:rsidTr="00D17A1A">
        <w:tc>
          <w:tcPr>
            <w:tcW w:w="2972" w:type="dxa"/>
            <w:vMerge/>
            <w:vAlign w:val="center"/>
            <w:hideMark/>
          </w:tcPr>
          <w:p w14:paraId="67D2C6AD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C1CC5D9" w14:textId="77777777" w:rsidR="00D17A1A" w:rsidRDefault="007E15F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3160</w:t>
            </w:r>
          </w:p>
        </w:tc>
      </w:tr>
      <w:tr w:rsidR="00D17A1A" w14:paraId="7C5749F5" w14:textId="77777777" w:rsidTr="00D17A1A">
        <w:tc>
          <w:tcPr>
            <w:tcW w:w="2972" w:type="dxa"/>
            <w:vMerge/>
            <w:vAlign w:val="center"/>
            <w:hideMark/>
          </w:tcPr>
          <w:p w14:paraId="7E111405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03A0178" w14:textId="77777777" w:rsidR="00D17A1A" w:rsidRDefault="009E6D4B">
            <w:pPr>
              <w:spacing w:line="240" w:lineRule="auto"/>
              <w:rPr>
                <w:color w:val="002060"/>
              </w:rPr>
            </w:pPr>
            <w:hyperlink r:id="rId8" w:history="1">
              <w:r w:rsidR="007E15F8" w:rsidRPr="00414385">
                <w:rPr>
                  <w:rStyle w:val="Hipervnculo"/>
                </w:rPr>
                <w:t>amanzane@ucm.es</w:t>
              </w:r>
            </w:hyperlink>
          </w:p>
        </w:tc>
      </w:tr>
      <w:tr w:rsidR="000C273A" w14:paraId="22A89933" w14:textId="77777777" w:rsidTr="00D17A1A">
        <w:tc>
          <w:tcPr>
            <w:tcW w:w="2972" w:type="dxa"/>
            <w:hideMark/>
          </w:tcPr>
          <w:p w14:paraId="3BBD3577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64B8DAA3" w14:textId="77777777" w:rsidR="000C273A" w:rsidRDefault="007E15F8" w:rsidP="001A75D7">
            <w:pPr>
              <w:spacing w:line="240" w:lineRule="auto"/>
              <w:jc w:val="both"/>
            </w:pPr>
            <w:r>
              <w:rPr>
                <w:color w:val="7030A0"/>
              </w:rPr>
              <w:t>DOCTOR EN PSICOLOGÍA</w:t>
            </w:r>
            <w:r w:rsidR="001A75D7">
              <w:rPr>
                <w:color w:val="7030A0"/>
              </w:rPr>
              <w:t xml:space="preserve"> (Universidad Autónoma de Madrid)</w:t>
            </w:r>
          </w:p>
        </w:tc>
      </w:tr>
      <w:tr w:rsidR="000C273A" w14:paraId="05B420E0" w14:textId="77777777" w:rsidTr="00D17A1A">
        <w:tc>
          <w:tcPr>
            <w:tcW w:w="2972" w:type="dxa"/>
            <w:hideMark/>
          </w:tcPr>
          <w:p w14:paraId="390A0847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50EC61F6" w14:textId="77777777" w:rsidR="007A06AC" w:rsidRDefault="007A06AC" w:rsidP="007A06AC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Anuario de</w:t>
            </w:r>
            <w:r w:rsidR="005D4899">
              <w:t xml:space="preserve"> Psicología Jurídica</w:t>
            </w:r>
            <w:r>
              <w:t>. 2012 to present | Editor-in-chief</w:t>
            </w:r>
          </w:p>
          <w:p w14:paraId="1776EFDD" w14:textId="77777777" w:rsidR="007A06AC" w:rsidRPr="007A06AC" w:rsidRDefault="007A06AC" w:rsidP="007A06AC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Universidad Complutense de Madrid. </w:t>
            </w:r>
            <w:r w:rsidRPr="007A06AC">
              <w:t xml:space="preserve">2011 to present | Professor  (Experimental Psychology) </w:t>
            </w:r>
          </w:p>
          <w:p w14:paraId="48DCAE6D" w14:textId="77777777" w:rsidR="007A06AC" w:rsidRDefault="007A06AC" w:rsidP="00296895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Unidad de Atención a Víctimas con Discapacidad Intelectual. 2010 to 2013 | Director of Research</w:t>
            </w:r>
          </w:p>
          <w:p w14:paraId="551C6DD4" w14:textId="77777777" w:rsidR="007A06AC" w:rsidRDefault="007A06AC" w:rsidP="00A40752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Universidad Complutense de Madrid. 2006 to 2011 | Senior Lecturer (Psychology) </w:t>
            </w:r>
          </w:p>
          <w:p w14:paraId="3EAE3CE0" w14:textId="77777777" w:rsidR="007A06AC" w:rsidRDefault="007A06AC" w:rsidP="009949F5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Integración y Tecnología. 1998 to 2006 | Trainer (Change Management) </w:t>
            </w:r>
          </w:p>
          <w:p w14:paraId="3D623591" w14:textId="77777777" w:rsidR="007A06AC" w:rsidRDefault="007A06AC" w:rsidP="00943DC1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Universidad Autónoma de Madrid. 2003 to 2005 | Lecturer (Psicología Básica) </w:t>
            </w:r>
          </w:p>
          <w:p w14:paraId="7BADCD7F" w14:textId="77777777" w:rsidR="007A06AC" w:rsidRDefault="007A06AC" w:rsidP="00A77ADC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Universidad Internacional Sek. 2000 to 2001 | Lecturer (Psicología) </w:t>
            </w:r>
          </w:p>
          <w:p w14:paraId="55B16876" w14:textId="77777777" w:rsidR="007A06AC" w:rsidRDefault="007A06AC" w:rsidP="00B75C87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Sigma Dos SA. 1996 to 1996 | Researcher</w:t>
            </w:r>
          </w:p>
          <w:p w14:paraId="1201634B" w14:textId="77777777" w:rsidR="007A06AC" w:rsidRDefault="007A06AC" w:rsidP="00366C96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Universidad Autónoma de Madrid. 1990 to 1995 | Researcher (Psicología Básica) </w:t>
            </w:r>
          </w:p>
          <w:p w14:paraId="5A4AE15A" w14:textId="77777777" w:rsidR="007A06AC" w:rsidRDefault="007A06AC" w:rsidP="007A06AC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Ficoin. 1987 to 1989 | Consultor-Socio </w:t>
            </w:r>
          </w:p>
        </w:tc>
      </w:tr>
      <w:tr w:rsidR="000C273A" w14:paraId="24236450" w14:textId="77777777" w:rsidTr="00D17A1A">
        <w:tc>
          <w:tcPr>
            <w:tcW w:w="2972" w:type="dxa"/>
            <w:hideMark/>
          </w:tcPr>
          <w:p w14:paraId="6A5DE96B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2FD0A8FB" w14:textId="77777777" w:rsidR="000C273A" w:rsidRDefault="007E15F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Quinquenios docentes: 3</w:t>
            </w:r>
          </w:p>
          <w:p w14:paraId="72EF695E" w14:textId="77777777" w:rsidR="000C273A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Resultados de la evaluación docente (Docentia) en asign</w:t>
            </w:r>
            <w:r w:rsidR="007E15F8">
              <w:t>atura: Muy positiva</w:t>
            </w:r>
          </w:p>
          <w:p w14:paraId="65AA203A" w14:textId="77777777" w:rsidR="000C273A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Asignaturas impartidas</w:t>
            </w:r>
            <w:r w:rsidR="007E15F8">
              <w:t xml:space="preserve">: </w:t>
            </w:r>
          </w:p>
          <w:p w14:paraId="4AA32C42" w14:textId="77777777" w:rsidR="007E15F8" w:rsidRDefault="007E15F8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 xml:space="preserve">Psicología del Testimonio </w:t>
            </w:r>
          </w:p>
          <w:p w14:paraId="70E5BBFC" w14:textId="77777777" w:rsidR="007E15F8" w:rsidRDefault="007E15F8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>Psicología de la Memoria</w:t>
            </w:r>
            <w:r w:rsidR="007A06AC">
              <w:t xml:space="preserve"> y el Aprendizaje Humano</w:t>
            </w:r>
          </w:p>
          <w:p w14:paraId="3869B4D9" w14:textId="77777777" w:rsidR="007E15F8" w:rsidRDefault="007E15F8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 xml:space="preserve">Psicología de la </w:t>
            </w:r>
            <w:r w:rsidR="007A06AC">
              <w:t>A</w:t>
            </w:r>
            <w:r>
              <w:t>tención</w:t>
            </w:r>
            <w:r w:rsidR="007A06AC">
              <w:t xml:space="preserve"> y las Funciones ejecutivas</w:t>
            </w:r>
          </w:p>
          <w:p w14:paraId="4A4BBDE0" w14:textId="77777777" w:rsidR="007E15F8" w:rsidRDefault="007E15F8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 xml:space="preserve">Psicología de la </w:t>
            </w:r>
            <w:r w:rsidR="007A06AC">
              <w:t>P</w:t>
            </w:r>
            <w:r>
              <w:t>ercepción</w:t>
            </w:r>
          </w:p>
          <w:p w14:paraId="56C01A6F" w14:textId="77777777" w:rsidR="007A06AC" w:rsidRDefault="007A06AC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>Psicología de la Motivación y la emoción</w:t>
            </w:r>
          </w:p>
          <w:p w14:paraId="22C2E8EC" w14:textId="77777777" w:rsidR="007A06AC" w:rsidRDefault="007A06AC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>Historia de la Psicología</w:t>
            </w:r>
          </w:p>
          <w:p w14:paraId="2A6E5BFC" w14:textId="77777777" w:rsidR="007A06AC" w:rsidRDefault="007A06AC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>Epistemología y teoría de la Ciencia</w:t>
            </w:r>
          </w:p>
          <w:p w14:paraId="66CB9980" w14:textId="77777777" w:rsidR="007E15F8" w:rsidRDefault="000C273A" w:rsidP="00D748E6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Tutorización en actividades docentes</w:t>
            </w:r>
            <w:r w:rsidR="007E15F8">
              <w:t>: TFM, TFG</w:t>
            </w:r>
            <w:r w:rsidR="007A06AC">
              <w:t>, Tesis doctorales</w:t>
            </w:r>
          </w:p>
          <w:p w14:paraId="2BCCC43A" w14:textId="77777777" w:rsidR="007E15F8" w:rsidRDefault="000C273A" w:rsidP="00D748E6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Otros méritos relacionados con la actividad docente: </w:t>
            </w:r>
          </w:p>
          <w:p w14:paraId="6990C128" w14:textId="77777777" w:rsidR="007E15F8" w:rsidRDefault="007E15F8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 xml:space="preserve">3 </w:t>
            </w:r>
            <w:r w:rsidR="000C273A">
              <w:t>Proyectos de innovación docente</w:t>
            </w:r>
          </w:p>
          <w:p w14:paraId="714EFE6F" w14:textId="77777777" w:rsidR="000C273A" w:rsidRDefault="007E15F8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t>Más de 70 participaciones en actividades de divulgación en medios</w:t>
            </w:r>
          </w:p>
          <w:p w14:paraId="7E83DF88" w14:textId="77777777" w:rsidR="007E15F8" w:rsidRDefault="007E15F8" w:rsidP="007E15F8">
            <w:pPr>
              <w:pStyle w:val="Prrafodelista"/>
              <w:numPr>
                <w:ilvl w:val="1"/>
                <w:numId w:val="1"/>
              </w:numPr>
              <w:spacing w:line="240" w:lineRule="auto"/>
              <w:jc w:val="both"/>
            </w:pPr>
            <w:r>
              <w:lastRenderedPageBreak/>
              <w:t>12 libros</w:t>
            </w:r>
          </w:p>
        </w:tc>
      </w:tr>
      <w:tr w:rsidR="006D6661" w14:paraId="0F9F48F4" w14:textId="77777777" w:rsidTr="00D17A1A">
        <w:tc>
          <w:tcPr>
            <w:tcW w:w="2972" w:type="dxa"/>
          </w:tcPr>
          <w:p w14:paraId="7CCC06EF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3A32EFAB" w14:textId="77777777" w:rsidR="007E15F8" w:rsidRDefault="007E15F8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Junta Facultad (UAM)</w:t>
            </w:r>
          </w:p>
          <w:p w14:paraId="4F213BE0" w14:textId="77777777" w:rsidR="006D6661" w:rsidRDefault="007E15F8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Comisiones de convalidación (UCM)</w:t>
            </w:r>
          </w:p>
          <w:p w14:paraId="4902E886" w14:textId="77777777" w:rsidR="007E15F8" w:rsidRPr="00D17A1A" w:rsidRDefault="007E15F8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Comisiones de contratación (UCM)</w:t>
            </w:r>
          </w:p>
        </w:tc>
      </w:tr>
      <w:tr w:rsidR="000C273A" w14:paraId="4E15DA90" w14:textId="77777777" w:rsidTr="00D17A1A">
        <w:tc>
          <w:tcPr>
            <w:tcW w:w="2972" w:type="dxa"/>
            <w:hideMark/>
          </w:tcPr>
          <w:p w14:paraId="6CBE7E2C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62FB4D67" w14:textId="77777777" w:rsidR="000C273A" w:rsidRDefault="007A06AC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Sexenio activo 2009-2014.</w:t>
            </w:r>
          </w:p>
          <w:p w14:paraId="5DD54627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Líneas de investigación</w:t>
            </w:r>
            <w:r w:rsidR="007A06AC">
              <w:t>: Psicología del Testimonio</w:t>
            </w:r>
          </w:p>
          <w:p w14:paraId="59F128EC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Equipos de investigación</w:t>
            </w:r>
            <w:r w:rsidR="007A06AC">
              <w:t>: Director de Grupo UCM de Investigación</w:t>
            </w:r>
          </w:p>
          <w:p w14:paraId="13BBCF03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Publicaciones destacadas</w:t>
            </w:r>
            <w:r w:rsidR="007A06AC">
              <w:t>: 76 artículos en revistas indexadas.</w:t>
            </w:r>
          </w:p>
          <w:p w14:paraId="2701616F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Participación en proyectos de I+D+I</w:t>
            </w:r>
            <w:r w:rsidR="007A06AC">
              <w:t xml:space="preserve">: </w:t>
            </w:r>
          </w:p>
          <w:p w14:paraId="7B03B3C4" w14:textId="77777777" w:rsidR="007A06AC" w:rsidRDefault="007A06AC" w:rsidP="007A06AC">
            <w:pPr>
              <w:pStyle w:val="Prrafodelista"/>
              <w:numPr>
                <w:ilvl w:val="1"/>
                <w:numId w:val="3"/>
              </w:numPr>
              <w:spacing w:line="240" w:lineRule="auto"/>
            </w:pPr>
            <w:r>
              <w:t>3 proyectos como miembro investigador</w:t>
            </w:r>
          </w:p>
          <w:p w14:paraId="58145B3D" w14:textId="77777777" w:rsidR="007A06AC" w:rsidRDefault="007A06AC" w:rsidP="007A06AC">
            <w:pPr>
              <w:pStyle w:val="Prrafodelista"/>
              <w:numPr>
                <w:ilvl w:val="1"/>
                <w:numId w:val="3"/>
              </w:numPr>
              <w:spacing w:line="240" w:lineRule="auto"/>
            </w:pPr>
            <w:r>
              <w:t>5 proyectos como IP</w:t>
            </w:r>
          </w:p>
          <w:p w14:paraId="1FFD28E0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Patentes</w:t>
            </w:r>
            <w:r w:rsidR="007A06AC">
              <w:t>: 2</w:t>
            </w:r>
          </w:p>
        </w:tc>
      </w:tr>
      <w:tr w:rsidR="000C273A" w14:paraId="4FDFE0F7" w14:textId="77777777" w:rsidTr="00D17A1A">
        <w:tc>
          <w:tcPr>
            <w:tcW w:w="2972" w:type="dxa"/>
            <w:hideMark/>
          </w:tcPr>
          <w:p w14:paraId="376EA134" w14:textId="77777777" w:rsidR="000C273A" w:rsidRDefault="000C273A" w:rsidP="007A06AC">
            <w:pPr>
              <w:spacing w:line="240" w:lineRule="auto"/>
              <w:ind w:left="708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14:paraId="2A2B0808" w14:textId="77777777" w:rsidR="000C273A" w:rsidRDefault="000C273A">
            <w:pPr>
              <w:spacing w:line="240" w:lineRule="auto"/>
            </w:pPr>
          </w:p>
        </w:tc>
      </w:tr>
    </w:tbl>
    <w:p w14:paraId="5AC63733" w14:textId="77777777" w:rsidR="00D17A1A" w:rsidRDefault="00D17A1A" w:rsidP="000C273A"/>
    <w:sectPr w:rsidR="00D17A1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8E0F1" w14:textId="77777777" w:rsidR="009E6D4B" w:rsidRDefault="009E6D4B" w:rsidP="00404839">
      <w:pPr>
        <w:spacing w:after="0" w:line="240" w:lineRule="auto"/>
      </w:pPr>
      <w:r>
        <w:separator/>
      </w:r>
    </w:p>
  </w:endnote>
  <w:endnote w:type="continuationSeparator" w:id="0">
    <w:p w14:paraId="3C223631" w14:textId="77777777" w:rsidR="009E6D4B" w:rsidRDefault="009E6D4B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99A588" w14:textId="77777777" w:rsidR="009E6D4B" w:rsidRDefault="009E6D4B" w:rsidP="00404839">
      <w:pPr>
        <w:spacing w:after="0" w:line="240" w:lineRule="auto"/>
      </w:pPr>
      <w:r>
        <w:separator/>
      </w:r>
    </w:p>
  </w:footnote>
  <w:footnote w:type="continuationSeparator" w:id="0">
    <w:p w14:paraId="37F1B184" w14:textId="77777777" w:rsidR="009E6D4B" w:rsidRDefault="009E6D4B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31F0AD70" w14:textId="77777777" w:rsidTr="00E96B2A">
      <w:tc>
        <w:tcPr>
          <w:tcW w:w="2547" w:type="dxa"/>
        </w:tcPr>
        <w:p w14:paraId="12320A96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61E08BDF" wp14:editId="7E62C918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24CCC4E1" w14:textId="77777777" w:rsidR="00E96B2A" w:rsidRDefault="00E96B2A">
          <w:pPr>
            <w:pStyle w:val="Encabezado"/>
          </w:pPr>
        </w:p>
        <w:p w14:paraId="5EA9C1E7" w14:textId="77777777" w:rsidR="00E96B2A" w:rsidRDefault="00E96B2A">
          <w:pPr>
            <w:pStyle w:val="Encabezado"/>
          </w:pPr>
        </w:p>
        <w:p w14:paraId="3180B6C7" w14:textId="77777777" w:rsidR="00E96B2A" w:rsidRPr="00E96B2A" w:rsidRDefault="00E96B2A" w:rsidP="007A06AC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7A06AC">
            <w:rPr>
              <w:sz w:val="32"/>
              <w:szCs w:val="32"/>
            </w:rPr>
            <w:t>PSICOLOGÍA</w:t>
          </w:r>
        </w:p>
      </w:tc>
    </w:tr>
  </w:tbl>
  <w:p w14:paraId="793A5D8D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46AD9"/>
    <w:multiLevelType w:val="hybridMultilevel"/>
    <w:tmpl w:val="447466C4"/>
    <w:lvl w:ilvl="0" w:tplc="ECA0615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color w:val="7030A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4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A6108"/>
    <w:rsid w:val="000C273A"/>
    <w:rsid w:val="001A75D7"/>
    <w:rsid w:val="0032010E"/>
    <w:rsid w:val="00404839"/>
    <w:rsid w:val="005D4899"/>
    <w:rsid w:val="00614509"/>
    <w:rsid w:val="006A1693"/>
    <w:rsid w:val="006D6661"/>
    <w:rsid w:val="007447AE"/>
    <w:rsid w:val="0077529E"/>
    <w:rsid w:val="0078138D"/>
    <w:rsid w:val="007A06AC"/>
    <w:rsid w:val="007E15F8"/>
    <w:rsid w:val="009306ED"/>
    <w:rsid w:val="00985844"/>
    <w:rsid w:val="009E6D4B"/>
    <w:rsid w:val="00A40489"/>
    <w:rsid w:val="00A46BBD"/>
    <w:rsid w:val="00A5340B"/>
    <w:rsid w:val="00A65959"/>
    <w:rsid w:val="00AA2542"/>
    <w:rsid w:val="00C54200"/>
    <w:rsid w:val="00C86BE0"/>
    <w:rsid w:val="00CA625B"/>
    <w:rsid w:val="00D17A1A"/>
    <w:rsid w:val="00D760CD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F3963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E15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anzane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4872C-00CE-43CA-B296-9FD81B633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2020-09-02T14:39:00Z</dcterms:created>
  <dcterms:modified xsi:type="dcterms:W3CDTF">2020-09-02T14:39:00Z</dcterms:modified>
</cp:coreProperties>
</file>