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8D8" w:rsidRPr="007849BD" w:rsidRDefault="007849BD">
      <w:pP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  <w:bookmarkStart w:id="0" w:name="_GoBack"/>
      <w:r w:rsidRPr="007849BD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 xml:space="preserve">INSTRUCCIONES DE </w:t>
      </w:r>
      <w:r w:rsidRPr="007849BD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 xml:space="preserve">ACCESO PDI </w:t>
      </w:r>
      <w:r w:rsidRPr="007849BD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>A LA FACULTAD DE DERECHO</w:t>
      </w:r>
    </w:p>
    <w:bookmarkEnd w:id="0"/>
    <w:p w:rsidR="007849BD" w:rsidRPr="007849BD" w:rsidRDefault="007849BD" w:rsidP="007849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849BD">
        <w:rPr>
          <w:rFonts w:ascii="Times New Roman" w:eastAsia="Times New Roman" w:hAnsi="Times New Roman" w:cs="Times New Roman"/>
          <w:sz w:val="24"/>
          <w:szCs w:val="24"/>
          <w:lang w:eastAsia="es-ES"/>
        </w:rPr>
        <w:t>a poder acceder a su despacho de forma presencial con </w:t>
      </w:r>
      <w:r w:rsidRPr="007849B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carácter inmediato </w:t>
      </w:r>
      <w:r w:rsidRPr="007849BD">
        <w:rPr>
          <w:rFonts w:ascii="Times New Roman" w:eastAsia="Times New Roman" w:hAnsi="Times New Roman" w:cs="Times New Roman"/>
          <w:sz w:val="24"/>
          <w:szCs w:val="24"/>
          <w:lang w:eastAsia="es-ES"/>
        </w:rPr>
        <w:t>y discrecional, a partir de mañana 25 de junio, de </w:t>
      </w:r>
      <w:r w:rsidRPr="007849B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lunes a viernes</w:t>
      </w:r>
      <w:r w:rsidRPr="007849BD">
        <w:rPr>
          <w:rFonts w:ascii="Times New Roman" w:eastAsia="Times New Roman" w:hAnsi="Times New Roman" w:cs="Times New Roman"/>
          <w:sz w:val="24"/>
          <w:szCs w:val="24"/>
          <w:lang w:eastAsia="es-ES"/>
        </w:rPr>
        <w:t> en la </w:t>
      </w:r>
      <w:r w:rsidRPr="007849B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franja horaria de 8:30 a 14:30 horas</w:t>
      </w:r>
      <w:r w:rsidRPr="007849BD">
        <w:rPr>
          <w:rFonts w:ascii="Times New Roman" w:eastAsia="Times New Roman" w:hAnsi="Times New Roman" w:cs="Times New Roman"/>
          <w:sz w:val="24"/>
          <w:szCs w:val="24"/>
          <w:lang w:eastAsia="es-ES"/>
        </w:rPr>
        <w:t> en los meses</w:t>
      </w:r>
      <w:r w:rsidRPr="007849B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de junio y julio</w:t>
      </w:r>
      <w:r w:rsidRPr="007849BD">
        <w:rPr>
          <w:rFonts w:ascii="Times New Roman" w:eastAsia="Times New Roman" w:hAnsi="Times New Roman" w:cs="Times New Roman"/>
          <w:sz w:val="24"/>
          <w:szCs w:val="24"/>
          <w:lang w:eastAsia="es-ES"/>
        </w:rPr>
        <w:t> y de </w:t>
      </w:r>
      <w:r w:rsidRPr="007849B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9:30 a 13:30</w:t>
      </w:r>
      <w:r w:rsidRPr="007849BD">
        <w:rPr>
          <w:rFonts w:ascii="Times New Roman" w:eastAsia="Times New Roman" w:hAnsi="Times New Roman" w:cs="Times New Roman"/>
          <w:sz w:val="24"/>
          <w:szCs w:val="24"/>
          <w:lang w:eastAsia="es-ES"/>
        </w:rPr>
        <w:t> en el </w:t>
      </w:r>
      <w:r w:rsidRPr="007849B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mes de agosto, </w:t>
      </w:r>
      <w:r w:rsidRPr="007849BD">
        <w:rPr>
          <w:rFonts w:ascii="Times New Roman" w:eastAsia="Times New Roman" w:hAnsi="Times New Roman" w:cs="Times New Roman"/>
          <w:sz w:val="24"/>
          <w:szCs w:val="24"/>
          <w:lang w:eastAsia="es-ES"/>
        </w:rPr>
        <w:t>cumpliendo escrupulosamente las medidas de prevención contempladas en el escenario laboral generado por la posible exposición al contagio por coronavirus (SARS-CoV-2), que se le han transmitido en el curso de formación básica enviado por los órganos competentes de la UCM a todos los trabajadores. De este periodo, sólo </w:t>
      </w:r>
      <w:r w:rsidRPr="007849B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se exceptúa la semana del 6 al 10 de julio</w:t>
      </w:r>
      <w:r w:rsidRPr="007849BD">
        <w:rPr>
          <w:rFonts w:ascii="Times New Roman" w:eastAsia="Times New Roman" w:hAnsi="Times New Roman" w:cs="Times New Roman"/>
          <w:sz w:val="24"/>
          <w:szCs w:val="24"/>
          <w:lang w:eastAsia="es-ES"/>
        </w:rPr>
        <w:t> en que la actividad de la Facultad se va a restringir a la celebración de la EvAU </w:t>
      </w:r>
      <w:r w:rsidRPr="007849B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y</w:t>
      </w:r>
      <w:r w:rsidRPr="007849BD">
        <w:rPr>
          <w:rFonts w:ascii="Times New Roman" w:eastAsia="Times New Roman" w:hAnsi="Times New Roman" w:cs="Times New Roman"/>
          <w:sz w:val="24"/>
          <w:szCs w:val="24"/>
          <w:lang w:eastAsia="es-ES"/>
        </w:rPr>
        <w:t> </w:t>
      </w:r>
      <w:r w:rsidRPr="007849B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el periodo de cierre</w:t>
      </w:r>
      <w:r w:rsidRPr="007849BD">
        <w:rPr>
          <w:rFonts w:ascii="Times New Roman" w:eastAsia="Times New Roman" w:hAnsi="Times New Roman" w:cs="Times New Roman"/>
          <w:sz w:val="24"/>
          <w:szCs w:val="24"/>
          <w:lang w:eastAsia="es-ES"/>
        </w:rPr>
        <w:t> de la Facultad durante el mes de agosto.</w:t>
      </w:r>
    </w:p>
    <w:p w:rsidR="007849BD" w:rsidRPr="007849BD" w:rsidRDefault="007849BD" w:rsidP="007849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7849BD" w:rsidRPr="007849BD" w:rsidRDefault="007849BD" w:rsidP="007849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849BD">
        <w:rPr>
          <w:rFonts w:ascii="Times New Roman" w:eastAsia="Times New Roman" w:hAnsi="Times New Roman" w:cs="Times New Roman"/>
          <w:sz w:val="24"/>
          <w:szCs w:val="24"/>
          <w:lang w:eastAsia="es-ES"/>
        </w:rPr>
        <w:t>El </w:t>
      </w:r>
      <w:r w:rsidRPr="007849B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acceso de personas externas</w:t>
      </w:r>
      <w:r w:rsidRPr="007849BD">
        <w:rPr>
          <w:rFonts w:ascii="Times New Roman" w:eastAsia="Times New Roman" w:hAnsi="Times New Roman" w:cs="Times New Roman"/>
          <w:sz w:val="24"/>
          <w:szCs w:val="24"/>
          <w:lang w:eastAsia="es-ES"/>
        </w:rPr>
        <w:t> a la Facultad se realizará </w:t>
      </w:r>
      <w:r w:rsidRPr="007849B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con autorización y cita previa</w:t>
      </w:r>
      <w:r w:rsidRPr="007849BD">
        <w:rPr>
          <w:rFonts w:ascii="Times New Roman" w:eastAsia="Times New Roman" w:hAnsi="Times New Roman" w:cs="Times New Roman"/>
          <w:sz w:val="24"/>
          <w:szCs w:val="24"/>
          <w:lang w:eastAsia="es-ES"/>
        </w:rPr>
        <w:t>, no permitiéndose la entrada en la Facultad a nadie que no cumpla con este requisito. Si fuera necesario que alguna persona ajena a la Facultad acudiera a su despacho, deberá solicitar ese acceso </w:t>
      </w:r>
      <w:r w:rsidRPr="007849B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antes de las 14:00 horas del día anterior</w:t>
      </w:r>
      <w:r w:rsidRPr="007849BD">
        <w:rPr>
          <w:rFonts w:ascii="Times New Roman" w:eastAsia="Times New Roman" w:hAnsi="Times New Roman" w:cs="Times New Roman"/>
          <w:sz w:val="24"/>
          <w:szCs w:val="24"/>
          <w:lang w:eastAsia="es-ES"/>
        </w:rPr>
        <w:t> a través del correo siguiente: </w:t>
      </w:r>
      <w:hyperlink r:id="rId4" w:tgtFrame="_blank" w:history="1">
        <w:r w:rsidRPr="007849BD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es-ES"/>
          </w:rPr>
          <w:t>coordinacionderecho@ucm.es</w:t>
        </w:r>
      </w:hyperlink>
      <w:r w:rsidRPr="007849BD">
        <w:rPr>
          <w:rFonts w:ascii="Times New Roman" w:eastAsia="Times New Roman" w:hAnsi="Times New Roman" w:cs="Times New Roman"/>
          <w:sz w:val="24"/>
          <w:szCs w:val="24"/>
          <w:lang w:eastAsia="es-ES"/>
        </w:rPr>
        <w:t>  y aportar nombre, apellidos y documento de identidad de la persona que va a acceder.</w:t>
      </w:r>
    </w:p>
    <w:p w:rsidR="007849BD" w:rsidRPr="007849BD" w:rsidRDefault="007849BD" w:rsidP="007849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7849BD" w:rsidRPr="007849BD" w:rsidRDefault="007849BD" w:rsidP="007849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849BD">
        <w:rPr>
          <w:rFonts w:ascii="Times New Roman" w:eastAsia="Times New Roman" w:hAnsi="Times New Roman" w:cs="Times New Roman"/>
          <w:sz w:val="24"/>
          <w:szCs w:val="24"/>
          <w:lang w:eastAsia="es-ES"/>
        </w:rPr>
        <w:t>Si necesita acudir en este periodo hasta el mes de septiembre a alguna </w:t>
      </w:r>
      <w:r w:rsidRPr="007849B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sección administrativa de la Facultad</w:t>
      </w:r>
      <w:r w:rsidRPr="007849BD">
        <w:rPr>
          <w:rFonts w:ascii="Times New Roman" w:eastAsia="Times New Roman" w:hAnsi="Times New Roman" w:cs="Times New Roman"/>
          <w:sz w:val="24"/>
          <w:szCs w:val="24"/>
          <w:lang w:eastAsia="es-ES"/>
        </w:rPr>
        <w:t>, deberá solicitar </w:t>
      </w:r>
      <w:r w:rsidRPr="007849B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cita</w:t>
      </w:r>
      <w:r w:rsidRPr="007849BD">
        <w:rPr>
          <w:rFonts w:ascii="Times New Roman" w:eastAsia="Times New Roman" w:hAnsi="Times New Roman" w:cs="Times New Roman"/>
          <w:sz w:val="24"/>
          <w:szCs w:val="24"/>
          <w:lang w:eastAsia="es-ES"/>
        </w:rPr>
        <w:t> para lo que se recomienda que se ponga en comunicación previamente por correo electrónico, porque la actividad administrativa sólo va a realizarse con carácter presencial algunos días de la semana. Los correos electrónicos para ello son:</w:t>
      </w:r>
    </w:p>
    <w:p w:rsidR="007849BD" w:rsidRPr="007849BD" w:rsidRDefault="007849BD" w:rsidP="007849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7849BD" w:rsidRPr="007849BD" w:rsidRDefault="007849BD" w:rsidP="007849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849BD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Sección de Personal</w:t>
      </w:r>
      <w:r w:rsidRPr="007849BD">
        <w:rPr>
          <w:rFonts w:ascii="Times New Roman" w:eastAsia="Times New Roman" w:hAnsi="Times New Roman" w:cs="Times New Roman"/>
          <w:sz w:val="24"/>
          <w:szCs w:val="24"/>
          <w:lang w:eastAsia="es-ES"/>
        </w:rPr>
        <w:t>: </w:t>
      </w:r>
      <w:hyperlink r:id="rId5" w:tgtFrame="_blank" w:history="1">
        <w:r w:rsidRPr="007849BD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es-ES"/>
          </w:rPr>
          <w:t>perder@ucm.es</w:t>
        </w:r>
      </w:hyperlink>
    </w:p>
    <w:p w:rsidR="007849BD" w:rsidRPr="007849BD" w:rsidRDefault="007849BD" w:rsidP="007849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849BD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Sección de Asuntos Económicos</w:t>
      </w:r>
      <w:r w:rsidRPr="007849BD">
        <w:rPr>
          <w:rFonts w:ascii="Times New Roman" w:eastAsia="Times New Roman" w:hAnsi="Times New Roman" w:cs="Times New Roman"/>
          <w:sz w:val="24"/>
          <w:szCs w:val="24"/>
          <w:lang w:eastAsia="es-ES"/>
        </w:rPr>
        <w:t>: </w:t>
      </w:r>
      <w:hyperlink r:id="rId6" w:tgtFrame="_blank" w:history="1">
        <w:r w:rsidRPr="007849BD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es-ES"/>
          </w:rPr>
          <w:t>aecder@ucm.es</w:t>
        </w:r>
      </w:hyperlink>
    </w:p>
    <w:p w:rsidR="007849BD" w:rsidRPr="007849BD" w:rsidRDefault="007849BD" w:rsidP="007849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849BD">
        <w:rPr>
          <w:rFonts w:ascii="Times New Roman" w:eastAsia="Times New Roman" w:hAnsi="Times New Roman" w:cs="Times New Roman"/>
          <w:sz w:val="24"/>
          <w:szCs w:val="24"/>
          <w:lang w:eastAsia="es-ES"/>
        </w:rPr>
        <w:t>En el caso de la </w:t>
      </w:r>
      <w:r w:rsidRPr="007849BD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Secretaría de Alumnos</w:t>
      </w:r>
      <w:r w:rsidRPr="007849BD">
        <w:rPr>
          <w:rFonts w:ascii="Times New Roman" w:eastAsia="Times New Roman" w:hAnsi="Times New Roman" w:cs="Times New Roman"/>
          <w:sz w:val="24"/>
          <w:szCs w:val="24"/>
          <w:lang w:eastAsia="es-ES"/>
        </w:rPr>
        <w:t>, debe ponerse en comunicación con las personas que lleven el tema concreto a través de su correo electrónico, tal y como se estaba haciendo hasta ahora.</w:t>
      </w:r>
    </w:p>
    <w:p w:rsidR="007849BD" w:rsidRPr="007849BD" w:rsidRDefault="007849BD" w:rsidP="007849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7849BD" w:rsidRPr="007849BD" w:rsidRDefault="007849BD" w:rsidP="007849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849B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Le pedimos que a partir de ahora, para cumplir con la obligación establecida de conocer en todo momento qué trabajadores han accedido al centro y se encuentran en sus instalaciones, rellene el siguiente formulario por cada día de acceso -una vez dentro de la Facultad- aunque hubiera sido autorizado anteriormente:</w:t>
      </w:r>
      <w:r w:rsidRPr="007849BD">
        <w:rPr>
          <w:rFonts w:ascii="Times New Roman" w:eastAsia="Times New Roman" w:hAnsi="Times New Roman" w:cs="Times New Roman"/>
          <w:sz w:val="24"/>
          <w:szCs w:val="24"/>
          <w:lang w:eastAsia="es-ES"/>
        </w:rPr>
        <w:t> </w:t>
      </w:r>
    </w:p>
    <w:p w:rsidR="007849BD" w:rsidRPr="007849BD" w:rsidRDefault="007849BD" w:rsidP="007849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7" w:tgtFrame="_blank" w:history="1">
        <w:r w:rsidRPr="007849BD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es-ES"/>
          </w:rPr>
          <w:t>Formulario de registro de acceso a la Facultad de Derecho</w:t>
        </w:r>
      </w:hyperlink>
    </w:p>
    <w:p w:rsidR="007849BD" w:rsidRPr="007849BD" w:rsidRDefault="007849BD" w:rsidP="007849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7849BD" w:rsidRPr="007849BD" w:rsidRDefault="007849BD" w:rsidP="007849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849BD">
        <w:rPr>
          <w:rFonts w:ascii="Times New Roman" w:eastAsia="Times New Roman" w:hAnsi="Times New Roman" w:cs="Times New Roman"/>
          <w:spacing w:val="-1"/>
          <w:sz w:val="24"/>
          <w:szCs w:val="24"/>
          <w:lang w:eastAsia="es-ES"/>
        </w:rPr>
        <w:t>El formulario ha sido creado a través de una cuenta de la Universidad Complutense de Madrid y </w:t>
      </w:r>
      <w:r w:rsidRPr="007849BD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s-ES"/>
        </w:rPr>
        <w:t>para usarlo hay que iniciar sesión con la cuenta de usuario de UCM.</w:t>
      </w:r>
    </w:p>
    <w:p w:rsidR="007849BD" w:rsidRPr="007849BD" w:rsidRDefault="007849BD" w:rsidP="007849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7849BD" w:rsidRPr="007849BD" w:rsidRDefault="007849BD" w:rsidP="007849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849BD">
        <w:rPr>
          <w:rFonts w:ascii="Times New Roman" w:eastAsia="Times New Roman" w:hAnsi="Times New Roman" w:cs="Times New Roman"/>
          <w:sz w:val="24"/>
          <w:szCs w:val="24"/>
          <w:lang w:eastAsia="es-ES"/>
        </w:rPr>
        <w:t>Esta obligación se hace en cumplimiento de lo establecido en la </w:t>
      </w:r>
      <w:r w:rsidRPr="007849BD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Guía Técnica General de Recomendaciones preventivas para la reincorporación a los centros de trabajo UCM con relación a la potencial exposición a la COVID 19 y</w:t>
      </w:r>
      <w:r w:rsidRPr="007849BD">
        <w:rPr>
          <w:rFonts w:ascii="Times New Roman" w:eastAsia="Times New Roman" w:hAnsi="Times New Roman" w:cs="Times New Roman"/>
          <w:sz w:val="24"/>
          <w:szCs w:val="24"/>
          <w:lang w:eastAsia="es-ES"/>
        </w:rPr>
        <w:t> se apoya en el art. 29 de la Ley 31/1995, de 8 de noviembre, de prevención de Riesgos Laborales.</w:t>
      </w:r>
    </w:p>
    <w:p w:rsidR="007849BD" w:rsidRPr="007849BD" w:rsidRDefault="007849BD">
      <w:pPr>
        <w:rPr>
          <w:rFonts w:ascii="Times New Roman" w:hAnsi="Times New Roman" w:cs="Times New Roman"/>
          <w:sz w:val="24"/>
          <w:szCs w:val="24"/>
        </w:rPr>
      </w:pPr>
    </w:p>
    <w:sectPr w:rsidR="007849BD" w:rsidRPr="007849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9BD"/>
    <w:rsid w:val="007849BD"/>
    <w:rsid w:val="00A00E58"/>
    <w:rsid w:val="00AF2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5475EA-6069-4392-A95F-1E3F3BFFE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7849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8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1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3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7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forms.gle/cxVENe5jo8nRPikC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ecder@ucm.es" TargetMode="External"/><Relationship Id="rId5" Type="http://schemas.openxmlformats.org/officeDocument/2006/relationships/hyperlink" Target="mailto:perder@ucm.es" TargetMode="External"/><Relationship Id="rId4" Type="http://schemas.openxmlformats.org/officeDocument/2006/relationships/hyperlink" Target="mailto:coordinacionderecho@ucm.e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463</Words>
  <Characters>2552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2020-06-24T13:56:00Z</dcterms:created>
  <dcterms:modified xsi:type="dcterms:W3CDTF">2020-06-24T13:58:00Z</dcterms:modified>
</cp:coreProperties>
</file>