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18F" w:rsidRPr="00063588" w:rsidRDefault="0006018F" w:rsidP="00033B50">
      <w:pPr>
        <w:shd w:val="clear" w:color="auto" w:fill="FFFFFF"/>
        <w:spacing w:after="0" w:line="240" w:lineRule="auto"/>
        <w:jc w:val="both"/>
        <w:rPr>
          <w:rFonts w:ascii="Times New Roman" w:eastAsia="Times New Roman" w:hAnsi="Times New Roman" w:cs="Times New Roman"/>
          <w:b/>
          <w:bCs/>
          <w:color w:val="222222"/>
          <w:lang w:eastAsia="es-ES"/>
        </w:rPr>
      </w:pPr>
      <w:r w:rsidRPr="00063588">
        <w:rPr>
          <w:rFonts w:ascii="Times New Roman" w:eastAsia="Times New Roman" w:hAnsi="Times New Roman" w:cs="Times New Roman"/>
          <w:b/>
          <w:bCs/>
          <w:color w:val="222222"/>
          <w:lang w:eastAsia="es-ES"/>
        </w:rPr>
        <w:t>INSTRUCCIONES PARA LA CREACIÓN EN WORD DE PREGUNTAS PARA CUESTIONARIOS MOODLE</w:t>
      </w:r>
    </w:p>
    <w:p w:rsidR="0006018F" w:rsidRPr="00063588" w:rsidRDefault="0006018F" w:rsidP="00063588">
      <w:pPr>
        <w:shd w:val="clear" w:color="auto" w:fill="FFFFFF"/>
        <w:spacing w:after="0" w:line="240" w:lineRule="auto"/>
        <w:ind w:left="-284"/>
        <w:jc w:val="both"/>
        <w:rPr>
          <w:rFonts w:ascii="Times New Roman" w:eastAsia="Times New Roman" w:hAnsi="Times New Roman" w:cs="Times New Roman"/>
          <w:b/>
          <w:bCs/>
          <w:color w:val="222222"/>
          <w:lang w:eastAsia="es-ES"/>
        </w:rPr>
      </w:pPr>
    </w:p>
    <w:p w:rsidR="00033B50" w:rsidRPr="00063588" w:rsidRDefault="00033B50" w:rsidP="00033B50">
      <w:pPr>
        <w:shd w:val="clear" w:color="auto" w:fill="FFFFFF"/>
        <w:spacing w:after="0" w:line="240" w:lineRule="auto"/>
        <w:jc w:val="both"/>
        <w:rPr>
          <w:rFonts w:ascii="Times New Roman" w:eastAsia="Times New Roman" w:hAnsi="Times New Roman" w:cs="Times New Roman"/>
          <w:color w:val="222222"/>
          <w:lang w:eastAsia="es-ES"/>
        </w:rPr>
      </w:pPr>
      <w:r w:rsidRPr="00063588">
        <w:rPr>
          <w:rFonts w:ascii="Times New Roman" w:eastAsia="Times New Roman" w:hAnsi="Times New Roman" w:cs="Times New Roman"/>
          <w:b/>
          <w:bCs/>
          <w:color w:val="222222"/>
          <w:lang w:eastAsia="es-ES"/>
        </w:rPr>
        <w:t>Plantilla cuestionario en word para exportar al campus virtual (CV)</w:t>
      </w:r>
    </w:p>
    <w:p w:rsidR="00033B50" w:rsidRPr="00063588" w:rsidRDefault="00033B50" w:rsidP="00033B50">
      <w:pPr>
        <w:shd w:val="clear" w:color="auto" w:fill="FFFFFF"/>
        <w:spacing w:after="0" w:line="240" w:lineRule="auto"/>
        <w:jc w:val="both"/>
        <w:rPr>
          <w:rFonts w:ascii="Times New Roman" w:eastAsia="Times New Roman" w:hAnsi="Times New Roman" w:cs="Times New Roman"/>
          <w:b/>
          <w:bCs/>
          <w:color w:val="222222"/>
          <w:lang w:eastAsia="es-ES"/>
        </w:rPr>
      </w:pPr>
    </w:p>
    <w:p w:rsidR="00D6016D" w:rsidRPr="00063588" w:rsidRDefault="00033B50" w:rsidP="00033B50">
      <w:pPr>
        <w:shd w:val="clear" w:color="auto" w:fill="FFFFFF"/>
        <w:spacing w:after="0" w:line="240" w:lineRule="auto"/>
        <w:jc w:val="both"/>
        <w:rPr>
          <w:rFonts w:ascii="Times New Roman" w:eastAsia="Times New Roman" w:hAnsi="Times New Roman" w:cs="Times New Roman"/>
          <w:color w:val="222222"/>
          <w:lang w:eastAsia="es-ES"/>
        </w:rPr>
      </w:pPr>
      <w:r w:rsidRPr="00063588">
        <w:rPr>
          <w:rFonts w:ascii="Times New Roman" w:eastAsia="Times New Roman" w:hAnsi="Times New Roman" w:cs="Times New Roman"/>
          <w:bCs/>
          <w:color w:val="222222"/>
          <w:lang w:eastAsia="es-ES"/>
        </w:rPr>
        <w:t>Uno de los exámenes más típicos a través de herramienta de cuestionario del CV, y adecuados cuando ha</w:t>
      </w:r>
      <w:r w:rsidR="00222BC2" w:rsidRPr="00063588">
        <w:rPr>
          <w:rFonts w:ascii="Times New Roman" w:eastAsia="Times New Roman" w:hAnsi="Times New Roman" w:cs="Times New Roman"/>
          <w:bCs/>
          <w:color w:val="222222"/>
          <w:lang w:eastAsia="es-ES"/>
        </w:rPr>
        <w:t>y un número importante de alumn</w:t>
      </w:r>
      <w:r w:rsidRPr="00063588">
        <w:rPr>
          <w:rFonts w:ascii="Times New Roman" w:eastAsia="Times New Roman" w:hAnsi="Times New Roman" w:cs="Times New Roman"/>
          <w:bCs/>
          <w:color w:val="222222"/>
          <w:lang w:eastAsia="es-ES"/>
        </w:rPr>
        <w:t>o</w:t>
      </w:r>
      <w:r w:rsidR="00222BC2" w:rsidRPr="00063588">
        <w:rPr>
          <w:rFonts w:ascii="Times New Roman" w:eastAsia="Times New Roman" w:hAnsi="Times New Roman" w:cs="Times New Roman"/>
          <w:bCs/>
          <w:color w:val="222222"/>
          <w:lang w:eastAsia="es-ES"/>
        </w:rPr>
        <w:t>s</w:t>
      </w:r>
      <w:r w:rsidRPr="00063588">
        <w:rPr>
          <w:rFonts w:ascii="Times New Roman" w:eastAsia="Times New Roman" w:hAnsi="Times New Roman" w:cs="Times New Roman"/>
          <w:bCs/>
          <w:color w:val="222222"/>
          <w:lang w:eastAsia="es-ES"/>
        </w:rPr>
        <w:t xml:space="preserve"> por grupo, son aquellos cuestionarios integrados por preguntas tipo test</w:t>
      </w:r>
      <w:r w:rsidR="00222BC2" w:rsidRPr="00063588">
        <w:rPr>
          <w:rFonts w:ascii="Times New Roman" w:eastAsia="Times New Roman" w:hAnsi="Times New Roman" w:cs="Times New Roman"/>
          <w:bCs/>
          <w:color w:val="222222"/>
          <w:lang w:eastAsia="es-ES"/>
        </w:rPr>
        <w:t xml:space="preserve"> (respuestas múltiples)</w:t>
      </w:r>
      <w:r w:rsidRPr="00063588">
        <w:rPr>
          <w:rFonts w:ascii="Times New Roman" w:eastAsia="Times New Roman" w:hAnsi="Times New Roman" w:cs="Times New Roman"/>
          <w:bCs/>
          <w:color w:val="222222"/>
          <w:lang w:eastAsia="es-ES"/>
        </w:rPr>
        <w:t xml:space="preserve">. </w:t>
      </w:r>
      <w:r w:rsidR="00222BC2" w:rsidRPr="00063588">
        <w:rPr>
          <w:rFonts w:ascii="Times New Roman" w:eastAsia="Times New Roman" w:hAnsi="Times New Roman" w:cs="Times New Roman"/>
          <w:bCs/>
          <w:color w:val="222222"/>
          <w:lang w:eastAsia="es-ES"/>
        </w:rPr>
        <w:t xml:space="preserve">Ahora bien, </w:t>
      </w:r>
      <w:r w:rsidR="00222BC2" w:rsidRPr="00063588">
        <w:rPr>
          <w:rFonts w:ascii="Times New Roman" w:eastAsia="Times New Roman" w:hAnsi="Times New Roman" w:cs="Times New Roman"/>
          <w:color w:val="222222"/>
          <w:lang w:eastAsia="es-ES"/>
        </w:rPr>
        <w:t>la configuración de este tipo</w:t>
      </w:r>
      <w:r w:rsidR="00D6016D" w:rsidRPr="00063588">
        <w:rPr>
          <w:rFonts w:ascii="Times New Roman" w:eastAsia="Times New Roman" w:hAnsi="Times New Roman" w:cs="Times New Roman"/>
          <w:color w:val="222222"/>
          <w:lang w:eastAsia="es-ES"/>
        </w:rPr>
        <w:t xml:space="preserve"> cuestionario</w:t>
      </w:r>
      <w:r w:rsidR="00222BC2" w:rsidRPr="00063588">
        <w:rPr>
          <w:rFonts w:ascii="Times New Roman" w:eastAsia="Times New Roman" w:hAnsi="Times New Roman" w:cs="Times New Roman"/>
          <w:color w:val="222222"/>
          <w:lang w:eastAsia="es-ES"/>
        </w:rPr>
        <w:t>s</w:t>
      </w:r>
      <w:r w:rsidR="00D6016D" w:rsidRPr="00063588">
        <w:rPr>
          <w:rFonts w:ascii="Times New Roman" w:eastAsia="Times New Roman" w:hAnsi="Times New Roman" w:cs="Times New Roman"/>
          <w:color w:val="222222"/>
          <w:lang w:eastAsia="es-ES"/>
        </w:rPr>
        <w:t xml:space="preserve"> directamente en el </w:t>
      </w:r>
      <w:r w:rsidRPr="00063588">
        <w:rPr>
          <w:rFonts w:ascii="Times New Roman" w:eastAsia="Times New Roman" w:hAnsi="Times New Roman" w:cs="Times New Roman"/>
          <w:color w:val="222222"/>
          <w:lang w:eastAsia="es-ES"/>
        </w:rPr>
        <w:t>CV</w:t>
      </w:r>
      <w:r w:rsidR="00D6016D" w:rsidRPr="00063588">
        <w:rPr>
          <w:rFonts w:ascii="Times New Roman" w:eastAsia="Times New Roman" w:hAnsi="Times New Roman" w:cs="Times New Roman"/>
          <w:color w:val="222222"/>
          <w:lang w:eastAsia="es-ES"/>
        </w:rPr>
        <w:t xml:space="preserve"> </w:t>
      </w:r>
      <w:r w:rsidR="00222BC2" w:rsidRPr="00063588">
        <w:rPr>
          <w:rFonts w:ascii="Times New Roman" w:eastAsia="Times New Roman" w:hAnsi="Times New Roman" w:cs="Times New Roman"/>
          <w:color w:val="222222"/>
          <w:lang w:eastAsia="es-ES"/>
        </w:rPr>
        <w:t>lleva bastante tiempo, dado que hay que ir diseñando cada una de las preguntas</w:t>
      </w:r>
      <w:r w:rsidR="0006018F" w:rsidRPr="00063588">
        <w:rPr>
          <w:rFonts w:ascii="Times New Roman" w:eastAsia="Times New Roman" w:hAnsi="Times New Roman" w:cs="Times New Roman"/>
          <w:color w:val="222222"/>
          <w:lang w:eastAsia="es-ES"/>
        </w:rPr>
        <w:t xml:space="preserve"> y </w:t>
      </w:r>
      <w:r w:rsidR="00DF49DC" w:rsidRPr="00063588">
        <w:rPr>
          <w:rFonts w:ascii="Times New Roman" w:eastAsia="Times New Roman" w:hAnsi="Times New Roman" w:cs="Times New Roman"/>
          <w:color w:val="222222"/>
          <w:lang w:eastAsia="es-ES"/>
        </w:rPr>
        <w:t>respuestas</w:t>
      </w:r>
      <w:r w:rsidR="00222BC2" w:rsidRPr="00063588">
        <w:rPr>
          <w:rFonts w:ascii="Times New Roman" w:eastAsia="Times New Roman" w:hAnsi="Times New Roman" w:cs="Times New Roman"/>
          <w:color w:val="222222"/>
          <w:lang w:eastAsia="es-ES"/>
        </w:rPr>
        <w:t>.  Por ello, p</w:t>
      </w:r>
      <w:r w:rsidR="00D6016D" w:rsidRPr="00063588">
        <w:rPr>
          <w:rFonts w:ascii="Times New Roman" w:eastAsia="Times New Roman" w:hAnsi="Times New Roman" w:cs="Times New Roman"/>
          <w:color w:val="222222"/>
          <w:lang w:eastAsia="es-ES"/>
        </w:rPr>
        <w:t>ara ahorrar tiempo</w:t>
      </w:r>
      <w:r w:rsidRPr="00063588">
        <w:rPr>
          <w:rFonts w:ascii="Times New Roman" w:eastAsia="Times New Roman" w:hAnsi="Times New Roman" w:cs="Times New Roman"/>
          <w:color w:val="222222"/>
          <w:lang w:eastAsia="es-ES"/>
        </w:rPr>
        <w:t xml:space="preserve"> en la elaboración</w:t>
      </w:r>
      <w:r w:rsidR="00D6016D" w:rsidRPr="00063588">
        <w:rPr>
          <w:rFonts w:ascii="Times New Roman" w:eastAsia="Times New Roman" w:hAnsi="Times New Roman" w:cs="Times New Roman"/>
          <w:color w:val="222222"/>
          <w:lang w:eastAsia="es-ES"/>
        </w:rPr>
        <w:t xml:space="preserve"> </w:t>
      </w:r>
      <w:r w:rsidR="00222BC2" w:rsidRPr="00063588">
        <w:rPr>
          <w:rFonts w:ascii="Times New Roman" w:eastAsia="Times New Roman" w:hAnsi="Times New Roman" w:cs="Times New Roman"/>
          <w:color w:val="222222"/>
          <w:lang w:eastAsia="es-ES"/>
        </w:rPr>
        <w:t xml:space="preserve">de esta prueba, </w:t>
      </w:r>
      <w:r w:rsidR="00D6016D" w:rsidRPr="00063588">
        <w:rPr>
          <w:rFonts w:ascii="Times New Roman" w:eastAsia="Times New Roman" w:hAnsi="Times New Roman" w:cs="Times New Roman"/>
          <w:color w:val="222222"/>
          <w:lang w:eastAsia="es-ES"/>
        </w:rPr>
        <w:t xml:space="preserve">es </w:t>
      </w:r>
      <w:r w:rsidR="00222BC2" w:rsidRPr="00063588">
        <w:rPr>
          <w:rFonts w:ascii="Times New Roman" w:eastAsia="Times New Roman" w:hAnsi="Times New Roman" w:cs="Times New Roman"/>
          <w:color w:val="222222"/>
          <w:lang w:eastAsia="es-ES"/>
        </w:rPr>
        <w:t>recomendable</w:t>
      </w:r>
      <w:r w:rsidR="00D6016D" w:rsidRPr="00063588">
        <w:rPr>
          <w:rFonts w:ascii="Times New Roman" w:eastAsia="Times New Roman" w:hAnsi="Times New Roman" w:cs="Times New Roman"/>
          <w:color w:val="222222"/>
          <w:lang w:eastAsia="es-ES"/>
        </w:rPr>
        <w:t xml:space="preserve"> crear </w:t>
      </w:r>
      <w:r w:rsidR="00222BC2" w:rsidRPr="00063588">
        <w:rPr>
          <w:rFonts w:ascii="Times New Roman" w:eastAsia="Times New Roman" w:hAnsi="Times New Roman" w:cs="Times New Roman"/>
          <w:color w:val="222222"/>
          <w:lang w:eastAsia="es-ES"/>
        </w:rPr>
        <w:t xml:space="preserve">previamente </w:t>
      </w:r>
      <w:r w:rsidR="00D6016D" w:rsidRPr="00063588">
        <w:rPr>
          <w:rFonts w:ascii="Times New Roman" w:eastAsia="Times New Roman" w:hAnsi="Times New Roman" w:cs="Times New Roman"/>
          <w:color w:val="222222"/>
          <w:lang w:eastAsia="es-ES"/>
        </w:rPr>
        <w:t>el cuestiona</w:t>
      </w:r>
      <w:r w:rsidRPr="00063588">
        <w:rPr>
          <w:rFonts w:ascii="Times New Roman" w:eastAsia="Times New Roman" w:hAnsi="Times New Roman" w:cs="Times New Roman"/>
          <w:color w:val="222222"/>
          <w:lang w:eastAsia="es-ES"/>
        </w:rPr>
        <w:t xml:space="preserve">rio en una plantilla word </w:t>
      </w:r>
      <w:r w:rsidR="0006018F" w:rsidRPr="00063588">
        <w:rPr>
          <w:rFonts w:ascii="Times New Roman" w:eastAsia="Times New Roman" w:hAnsi="Times New Roman" w:cs="Times New Roman"/>
          <w:color w:val="222222"/>
          <w:lang w:eastAsia="es-ES"/>
        </w:rPr>
        <w:t xml:space="preserve">habilitada al efecto </w:t>
      </w:r>
      <w:r w:rsidRPr="00063588">
        <w:rPr>
          <w:rFonts w:ascii="Times New Roman" w:eastAsia="Times New Roman" w:hAnsi="Times New Roman" w:cs="Times New Roman"/>
          <w:color w:val="222222"/>
          <w:lang w:eastAsia="es-ES"/>
        </w:rPr>
        <w:t xml:space="preserve">y luego </w:t>
      </w:r>
      <w:r w:rsidR="00D6016D" w:rsidRPr="00063588">
        <w:rPr>
          <w:rFonts w:ascii="Times New Roman" w:eastAsia="Times New Roman" w:hAnsi="Times New Roman" w:cs="Times New Roman"/>
          <w:color w:val="222222"/>
          <w:lang w:eastAsia="es-ES"/>
        </w:rPr>
        <w:t>exportarlo al campus virtual</w:t>
      </w:r>
      <w:r w:rsidRPr="00063588">
        <w:rPr>
          <w:rFonts w:ascii="Times New Roman" w:eastAsia="Times New Roman" w:hAnsi="Times New Roman" w:cs="Times New Roman"/>
          <w:color w:val="222222"/>
          <w:lang w:eastAsia="es-ES"/>
        </w:rPr>
        <w:t xml:space="preserve">. </w:t>
      </w:r>
    </w:p>
    <w:p w:rsidR="00684497" w:rsidRPr="00063588" w:rsidRDefault="00684497" w:rsidP="00033B50">
      <w:pPr>
        <w:shd w:val="clear" w:color="auto" w:fill="FFFFFF"/>
        <w:spacing w:after="0" w:line="240" w:lineRule="auto"/>
        <w:jc w:val="both"/>
        <w:rPr>
          <w:rFonts w:ascii="Times New Roman" w:eastAsia="Times New Roman" w:hAnsi="Times New Roman" w:cs="Times New Roman"/>
          <w:color w:val="222222"/>
          <w:lang w:eastAsia="es-ES"/>
        </w:rPr>
      </w:pPr>
    </w:p>
    <w:p w:rsidR="00684497" w:rsidRPr="00063588" w:rsidRDefault="00684497" w:rsidP="00033B50">
      <w:pPr>
        <w:shd w:val="clear" w:color="auto" w:fill="FFFFFF"/>
        <w:spacing w:after="0" w:line="240" w:lineRule="auto"/>
        <w:jc w:val="both"/>
        <w:rPr>
          <w:rFonts w:ascii="Times New Roman" w:eastAsia="Times New Roman" w:hAnsi="Times New Roman" w:cs="Times New Roman"/>
          <w:color w:val="222222"/>
          <w:lang w:eastAsia="es-ES"/>
        </w:rPr>
      </w:pPr>
      <w:r w:rsidRPr="00063588">
        <w:rPr>
          <w:rFonts w:ascii="Times New Roman" w:eastAsia="Times New Roman" w:hAnsi="Times New Roman" w:cs="Times New Roman"/>
          <w:color w:val="222222"/>
          <w:lang w:eastAsia="es-ES"/>
        </w:rPr>
        <w:t xml:space="preserve">Para poder hacer </w:t>
      </w:r>
      <w:r w:rsidR="00473FFC" w:rsidRPr="00063588">
        <w:rPr>
          <w:rFonts w:ascii="Times New Roman" w:eastAsia="Times New Roman" w:hAnsi="Times New Roman" w:cs="Times New Roman"/>
          <w:color w:val="222222"/>
          <w:lang w:eastAsia="es-ES"/>
        </w:rPr>
        <w:t xml:space="preserve">esa exportación a Moodle es necesario contar con </w:t>
      </w:r>
      <w:r w:rsidRPr="00063588">
        <w:rPr>
          <w:rFonts w:ascii="Times New Roman" w:eastAsia="Times New Roman" w:hAnsi="Times New Roman" w:cs="Times New Roman"/>
          <w:color w:val="222222"/>
          <w:lang w:eastAsia="es-ES"/>
        </w:rPr>
        <w:t xml:space="preserve">una </w:t>
      </w:r>
      <w:r w:rsidR="00D6016D" w:rsidRPr="00063588">
        <w:rPr>
          <w:rFonts w:ascii="Times New Roman" w:eastAsia="Times New Roman" w:hAnsi="Times New Roman" w:cs="Times New Roman"/>
          <w:b/>
          <w:bCs/>
          <w:color w:val="222222"/>
          <w:lang w:eastAsia="es-ES"/>
        </w:rPr>
        <w:t xml:space="preserve">Plantilla </w:t>
      </w:r>
      <w:r w:rsidR="00473FFC" w:rsidRPr="00063588">
        <w:rPr>
          <w:rFonts w:ascii="Times New Roman" w:eastAsia="Times New Roman" w:hAnsi="Times New Roman" w:cs="Times New Roman"/>
          <w:b/>
          <w:bCs/>
          <w:color w:val="222222"/>
          <w:lang w:eastAsia="es-ES"/>
        </w:rPr>
        <w:t>de word habilitada</w:t>
      </w:r>
      <w:r w:rsidRPr="00063588">
        <w:rPr>
          <w:rFonts w:ascii="Times New Roman" w:eastAsia="Times New Roman" w:hAnsi="Times New Roman" w:cs="Times New Roman"/>
          <w:b/>
          <w:bCs/>
          <w:color w:val="222222"/>
          <w:lang w:eastAsia="es-ES"/>
        </w:rPr>
        <w:t xml:space="preserve"> </w:t>
      </w:r>
      <w:r w:rsidR="00D6016D" w:rsidRPr="00063588">
        <w:rPr>
          <w:rFonts w:ascii="Times New Roman" w:eastAsia="Times New Roman" w:hAnsi="Times New Roman" w:cs="Times New Roman"/>
          <w:b/>
          <w:bCs/>
          <w:color w:val="222222"/>
          <w:lang w:eastAsia="es-ES"/>
        </w:rPr>
        <w:t xml:space="preserve">para </w:t>
      </w:r>
      <w:r w:rsidRPr="00063588">
        <w:rPr>
          <w:rFonts w:ascii="Times New Roman" w:eastAsia="Times New Roman" w:hAnsi="Times New Roman" w:cs="Times New Roman"/>
          <w:b/>
          <w:bCs/>
          <w:color w:val="222222"/>
          <w:lang w:eastAsia="es-ES"/>
        </w:rPr>
        <w:t xml:space="preserve">exportar a </w:t>
      </w:r>
      <w:r w:rsidR="00D6016D" w:rsidRPr="00063588">
        <w:rPr>
          <w:rFonts w:ascii="Times New Roman" w:eastAsia="Times New Roman" w:hAnsi="Times New Roman" w:cs="Times New Roman"/>
          <w:b/>
          <w:bCs/>
          <w:color w:val="222222"/>
          <w:lang w:eastAsia="es-ES"/>
        </w:rPr>
        <w:t>Moodle</w:t>
      </w:r>
      <w:r w:rsidR="00473FFC" w:rsidRPr="00063588">
        <w:rPr>
          <w:rFonts w:ascii="Times New Roman" w:eastAsia="Times New Roman" w:hAnsi="Times New Roman" w:cs="Times New Roman"/>
          <w:color w:val="222222"/>
          <w:lang w:eastAsia="es-ES"/>
        </w:rPr>
        <w:t>, es decir, no vale un documento word normal, porque se necesita que en la barra de herramientas se cuente con la herramienta denominada “complementos”.</w:t>
      </w:r>
      <w:r w:rsidR="004C5634" w:rsidRPr="00063588">
        <w:rPr>
          <w:rFonts w:ascii="Times New Roman" w:eastAsia="Times New Roman" w:hAnsi="Times New Roman" w:cs="Times New Roman"/>
          <w:color w:val="222222"/>
          <w:lang w:eastAsia="es-ES"/>
        </w:rPr>
        <w:t xml:space="preserve"> Podéis descargar la</w:t>
      </w:r>
      <w:r w:rsidR="00473FFC" w:rsidRPr="00063588">
        <w:rPr>
          <w:rFonts w:ascii="Times New Roman" w:eastAsia="Times New Roman" w:hAnsi="Times New Roman" w:cs="Times New Roman"/>
          <w:color w:val="222222"/>
          <w:lang w:eastAsia="es-ES"/>
        </w:rPr>
        <w:t xml:space="preserve"> plantilla</w:t>
      </w:r>
      <w:r w:rsidR="004C5634" w:rsidRPr="00063588">
        <w:rPr>
          <w:rFonts w:ascii="Times New Roman" w:eastAsia="Times New Roman" w:hAnsi="Times New Roman" w:cs="Times New Roman"/>
          <w:color w:val="222222"/>
          <w:lang w:eastAsia="es-ES"/>
        </w:rPr>
        <w:t xml:space="preserve"> con extensión .dot</w:t>
      </w:r>
      <w:r w:rsidR="00473FFC" w:rsidRPr="00063588">
        <w:rPr>
          <w:rFonts w:ascii="Times New Roman" w:eastAsia="Times New Roman" w:hAnsi="Times New Roman" w:cs="Times New Roman"/>
          <w:color w:val="222222"/>
          <w:lang w:eastAsia="es-ES"/>
        </w:rPr>
        <w:t xml:space="preserve"> </w:t>
      </w:r>
      <w:hyperlink r:id="rId4" w:history="1">
        <w:r w:rsidR="00473FFC" w:rsidRPr="00063588">
          <w:rPr>
            <w:rStyle w:val="Hipervnculo"/>
            <w:rFonts w:ascii="Times New Roman" w:eastAsia="Times New Roman" w:hAnsi="Times New Roman" w:cs="Times New Roman"/>
            <w:lang w:eastAsia="es-ES"/>
          </w:rPr>
          <w:t>AQUÍ</w:t>
        </w:r>
      </w:hyperlink>
      <w:r w:rsidR="004C5634" w:rsidRPr="00063588">
        <w:rPr>
          <w:rStyle w:val="Hipervnculo"/>
          <w:rFonts w:ascii="Times New Roman" w:eastAsia="Times New Roman" w:hAnsi="Times New Roman" w:cs="Times New Roman"/>
          <w:u w:val="none"/>
          <w:lang w:eastAsia="es-ES"/>
        </w:rPr>
        <w:t xml:space="preserve"> (</w:t>
      </w:r>
      <w:r w:rsidR="004C5634" w:rsidRPr="00063588">
        <w:rPr>
          <w:rStyle w:val="Hipervnculo"/>
          <w:rFonts w:ascii="Times New Roman" w:eastAsia="Times New Roman" w:hAnsi="Times New Roman" w:cs="Times New Roman"/>
          <w:color w:val="auto"/>
          <w:u w:val="none"/>
          <w:lang w:eastAsia="es-ES"/>
        </w:rPr>
        <w:t xml:space="preserve">que hace que salga la barra de complementos directamente y que es </w:t>
      </w:r>
      <w:r w:rsidR="004C5634" w:rsidRPr="00063588">
        <w:rPr>
          <w:rStyle w:val="Hipervnculo"/>
          <w:rFonts w:ascii="Times New Roman" w:eastAsia="Times New Roman" w:hAnsi="Times New Roman" w:cs="Times New Roman"/>
          <w:color w:val="auto"/>
          <w:lang w:eastAsia="es-ES"/>
        </w:rPr>
        <w:t xml:space="preserve">válido tanto para </w:t>
      </w:r>
      <w:r w:rsidR="00DF49DC" w:rsidRPr="00063588">
        <w:rPr>
          <w:rStyle w:val="Hipervnculo"/>
          <w:rFonts w:ascii="Times New Roman" w:eastAsia="Times New Roman" w:hAnsi="Times New Roman" w:cs="Times New Roman"/>
          <w:color w:val="auto"/>
          <w:lang w:eastAsia="es-ES"/>
        </w:rPr>
        <w:t>Windows</w:t>
      </w:r>
      <w:r w:rsidR="004C5634" w:rsidRPr="00063588">
        <w:rPr>
          <w:rStyle w:val="Hipervnculo"/>
          <w:rFonts w:ascii="Times New Roman" w:eastAsia="Times New Roman" w:hAnsi="Times New Roman" w:cs="Times New Roman"/>
          <w:color w:val="auto"/>
          <w:lang w:eastAsia="es-ES"/>
        </w:rPr>
        <w:t xml:space="preserve"> como para  Mac</w:t>
      </w:r>
      <w:r w:rsidR="004C5634" w:rsidRPr="00063588">
        <w:rPr>
          <w:rStyle w:val="Hipervnculo"/>
          <w:rFonts w:ascii="Times New Roman" w:eastAsia="Times New Roman" w:hAnsi="Times New Roman" w:cs="Times New Roman"/>
          <w:color w:val="auto"/>
          <w:u w:val="none"/>
          <w:lang w:eastAsia="es-ES"/>
        </w:rPr>
        <w:t>)</w:t>
      </w:r>
      <w:r w:rsidR="004C5634" w:rsidRPr="00063588">
        <w:rPr>
          <w:rFonts w:ascii="Times New Roman" w:eastAsia="Times New Roman" w:hAnsi="Times New Roman" w:cs="Times New Roman"/>
          <w:lang w:eastAsia="es-ES"/>
        </w:rPr>
        <w:t>.</w:t>
      </w:r>
      <w:r w:rsidR="004C5634" w:rsidRPr="00063588">
        <w:rPr>
          <w:rFonts w:ascii="Times New Roman" w:eastAsia="Times New Roman" w:hAnsi="Times New Roman" w:cs="Times New Roman"/>
          <w:color w:val="222222"/>
          <w:lang w:eastAsia="es-ES"/>
        </w:rPr>
        <w:t xml:space="preserve"> </w:t>
      </w:r>
      <w:r w:rsidR="00AE13A5" w:rsidRPr="00063588">
        <w:rPr>
          <w:rFonts w:ascii="Times New Roman" w:eastAsia="Times New Roman" w:hAnsi="Times New Roman" w:cs="Times New Roman"/>
          <w:color w:val="222222"/>
          <w:lang w:eastAsia="es-ES"/>
        </w:rPr>
        <w:t>También</w:t>
      </w:r>
      <w:r w:rsidR="004C5634" w:rsidRPr="00063588">
        <w:rPr>
          <w:rFonts w:ascii="Times New Roman" w:eastAsia="Times New Roman" w:hAnsi="Times New Roman" w:cs="Times New Roman"/>
          <w:color w:val="222222"/>
          <w:lang w:eastAsia="es-ES"/>
        </w:rPr>
        <w:t>, por si lo preferís, para que podáis descargar</w:t>
      </w:r>
      <w:r w:rsidR="00473FFC" w:rsidRPr="00063588">
        <w:rPr>
          <w:rFonts w:ascii="Times New Roman" w:eastAsia="Times New Roman" w:hAnsi="Times New Roman" w:cs="Times New Roman"/>
          <w:color w:val="222222"/>
          <w:lang w:eastAsia="es-ES"/>
        </w:rPr>
        <w:t xml:space="preserve"> directamente en </w:t>
      </w:r>
      <w:r w:rsidR="004C5634" w:rsidRPr="00063588">
        <w:rPr>
          <w:rFonts w:ascii="Times New Roman" w:eastAsia="Times New Roman" w:hAnsi="Times New Roman" w:cs="Times New Roman"/>
          <w:color w:val="222222"/>
          <w:lang w:eastAsia="es-ES"/>
        </w:rPr>
        <w:t>vuestro pc y trabajar sobre ello os cuelgo una “Plantilla de word habilitada para exportar a Moodle” (</w:t>
      </w:r>
      <w:r w:rsidR="006451DF" w:rsidRPr="00063588">
        <w:rPr>
          <w:rFonts w:ascii="Times New Roman" w:eastAsia="Times New Roman" w:hAnsi="Times New Roman" w:cs="Times New Roman"/>
          <w:color w:val="222222"/>
          <w:lang w:eastAsia="es-ES"/>
        </w:rPr>
        <w:t>válido só</w:t>
      </w:r>
      <w:r w:rsidR="00AE13A5" w:rsidRPr="00063588">
        <w:rPr>
          <w:rFonts w:ascii="Times New Roman" w:eastAsia="Times New Roman" w:hAnsi="Times New Roman" w:cs="Times New Roman"/>
          <w:color w:val="222222"/>
          <w:lang w:eastAsia="es-ES"/>
        </w:rPr>
        <w:t>lo para W</w:t>
      </w:r>
      <w:r w:rsidR="004C5634" w:rsidRPr="00063588">
        <w:rPr>
          <w:rFonts w:ascii="Times New Roman" w:eastAsia="Times New Roman" w:hAnsi="Times New Roman" w:cs="Times New Roman"/>
          <w:color w:val="222222"/>
          <w:lang w:eastAsia="es-ES"/>
        </w:rPr>
        <w:t>indows</w:t>
      </w:r>
      <w:r w:rsidR="006451DF" w:rsidRPr="00063588">
        <w:rPr>
          <w:rFonts w:ascii="Times New Roman" w:eastAsia="Times New Roman" w:hAnsi="Times New Roman" w:cs="Times New Roman"/>
          <w:color w:val="222222"/>
          <w:lang w:eastAsia="es-ES"/>
        </w:rPr>
        <w:t>)</w:t>
      </w:r>
      <w:r w:rsidR="004C5634" w:rsidRPr="00063588">
        <w:rPr>
          <w:rFonts w:ascii="Times New Roman" w:eastAsia="Times New Roman" w:hAnsi="Times New Roman" w:cs="Times New Roman"/>
          <w:color w:val="222222"/>
          <w:lang w:eastAsia="es-ES"/>
        </w:rPr>
        <w:t xml:space="preserve">; y </w:t>
      </w:r>
      <w:r w:rsidR="00AE13A5" w:rsidRPr="00063588">
        <w:rPr>
          <w:rFonts w:ascii="Times New Roman" w:eastAsia="Times New Roman" w:hAnsi="Times New Roman" w:cs="Times New Roman"/>
          <w:color w:val="222222"/>
          <w:lang w:eastAsia="es-ES"/>
        </w:rPr>
        <w:t>para Mac</w:t>
      </w:r>
      <w:r w:rsidR="00775387" w:rsidRPr="00063588">
        <w:rPr>
          <w:rFonts w:ascii="Times New Roman" w:eastAsia="Times New Roman" w:hAnsi="Times New Roman" w:cs="Times New Roman"/>
          <w:color w:val="222222"/>
          <w:lang w:eastAsia="es-ES"/>
        </w:rPr>
        <w:t xml:space="preserve">/Windows </w:t>
      </w:r>
      <w:r w:rsidR="00AE13A5" w:rsidRPr="00063588">
        <w:rPr>
          <w:rFonts w:ascii="Times New Roman" w:eastAsia="Times New Roman" w:hAnsi="Times New Roman" w:cs="Times New Roman"/>
          <w:color w:val="222222"/>
          <w:lang w:eastAsia="es-ES"/>
        </w:rPr>
        <w:t xml:space="preserve"> plantilla con extensión .dot. (</w:t>
      </w:r>
      <w:r w:rsidR="004C5634" w:rsidRPr="00063588">
        <w:rPr>
          <w:rStyle w:val="Hipervnculo"/>
          <w:rFonts w:ascii="Times New Roman" w:eastAsia="Times New Roman" w:hAnsi="Times New Roman" w:cs="Times New Roman"/>
          <w:color w:val="auto"/>
          <w:u w:val="none"/>
          <w:lang w:eastAsia="es-ES"/>
        </w:rPr>
        <w:t>“Plantilla-Moodle_v2.dot”</w:t>
      </w:r>
      <w:r w:rsidR="00AE13A5" w:rsidRPr="00063588">
        <w:rPr>
          <w:rStyle w:val="Hipervnculo"/>
          <w:rFonts w:ascii="Times New Roman" w:eastAsia="Times New Roman" w:hAnsi="Times New Roman" w:cs="Times New Roman"/>
          <w:color w:val="auto"/>
          <w:u w:val="none"/>
          <w:lang w:eastAsia="es-ES"/>
        </w:rPr>
        <w:t>)</w:t>
      </w:r>
      <w:r w:rsidR="004C5634" w:rsidRPr="00063588">
        <w:rPr>
          <w:rStyle w:val="Hipervnculo"/>
          <w:rFonts w:ascii="Times New Roman" w:eastAsia="Times New Roman" w:hAnsi="Times New Roman" w:cs="Times New Roman"/>
          <w:color w:val="auto"/>
          <w:u w:val="none"/>
          <w:lang w:eastAsia="es-ES"/>
        </w:rPr>
        <w:t xml:space="preserve"> para que os salga en la barra</w:t>
      </w:r>
      <w:r w:rsidR="00775387" w:rsidRPr="00063588">
        <w:rPr>
          <w:rStyle w:val="Hipervnculo"/>
          <w:rFonts w:ascii="Times New Roman" w:eastAsia="Times New Roman" w:hAnsi="Times New Roman" w:cs="Times New Roman"/>
          <w:color w:val="auto"/>
          <w:u w:val="none"/>
          <w:lang w:eastAsia="es-ES"/>
        </w:rPr>
        <w:t xml:space="preserve"> </w:t>
      </w:r>
      <w:r w:rsidR="004C5634" w:rsidRPr="00063588">
        <w:rPr>
          <w:rStyle w:val="Hipervnculo"/>
          <w:rFonts w:ascii="Times New Roman" w:eastAsia="Times New Roman" w:hAnsi="Times New Roman" w:cs="Times New Roman"/>
          <w:color w:val="auto"/>
          <w:u w:val="none"/>
          <w:lang w:eastAsia="es-ES"/>
        </w:rPr>
        <w:t>de herrami</w:t>
      </w:r>
      <w:r w:rsidR="00AE13A5" w:rsidRPr="00063588">
        <w:rPr>
          <w:rStyle w:val="Hipervnculo"/>
          <w:rFonts w:ascii="Times New Roman" w:eastAsia="Times New Roman" w:hAnsi="Times New Roman" w:cs="Times New Roman"/>
          <w:color w:val="auto"/>
          <w:u w:val="none"/>
          <w:lang w:eastAsia="es-ES"/>
        </w:rPr>
        <w:t xml:space="preserve">entas la barra de complementos. </w:t>
      </w:r>
    </w:p>
    <w:p w:rsidR="00684497" w:rsidRPr="00063588" w:rsidRDefault="00684497" w:rsidP="00033B50">
      <w:pPr>
        <w:shd w:val="clear" w:color="auto" w:fill="FFFFFF"/>
        <w:spacing w:after="0" w:line="240" w:lineRule="auto"/>
        <w:jc w:val="both"/>
        <w:rPr>
          <w:rFonts w:ascii="Times New Roman" w:eastAsia="Times New Roman" w:hAnsi="Times New Roman" w:cs="Times New Roman"/>
          <w:color w:val="222222"/>
          <w:lang w:eastAsia="es-ES"/>
        </w:rPr>
      </w:pPr>
    </w:p>
    <w:p w:rsidR="00473FFC" w:rsidRPr="00063588" w:rsidRDefault="00473FFC" w:rsidP="00473FFC">
      <w:pPr>
        <w:shd w:val="clear" w:color="auto" w:fill="FFFFFF"/>
        <w:spacing w:after="0" w:line="240" w:lineRule="auto"/>
        <w:jc w:val="both"/>
        <w:rPr>
          <w:rFonts w:ascii="Times New Roman" w:eastAsia="Times New Roman" w:hAnsi="Times New Roman" w:cs="Times New Roman"/>
          <w:bCs/>
          <w:color w:val="222222"/>
          <w:lang w:eastAsia="es-ES"/>
        </w:rPr>
      </w:pPr>
      <w:r w:rsidRPr="00063588">
        <w:rPr>
          <w:rFonts w:ascii="Times New Roman" w:eastAsia="Times New Roman" w:hAnsi="Times New Roman" w:cs="Times New Roman"/>
          <w:color w:val="222222"/>
          <w:lang w:eastAsia="es-ES"/>
        </w:rPr>
        <w:t xml:space="preserve">A través de la herramienta “complementos” podréis incorporar la información de forma adecuada para luego exportarla al Campus Virtual. Podéis consultar aquí un vídeo tutorial de cómo se hace desde la plantilla de word habilitada: </w:t>
      </w:r>
      <w:hyperlink r:id="rId5" w:tgtFrame="_blank" w:history="1">
        <w:r w:rsidRPr="00063588">
          <w:rPr>
            <w:rStyle w:val="Hipervnculo"/>
            <w:rFonts w:ascii="Times New Roman" w:hAnsi="Times New Roman" w:cs="Times New Roman"/>
            <w:color w:val="1155CC"/>
          </w:rPr>
          <w:t>https://www.youtube.com/watch?v=qOQgy871YgM</w:t>
        </w:r>
      </w:hyperlink>
      <w:r w:rsidRPr="00063588">
        <w:rPr>
          <w:rFonts w:ascii="Times New Roman" w:hAnsi="Times New Roman" w:cs="Times New Roman"/>
          <w:color w:val="222222"/>
        </w:rPr>
        <w:t> </w:t>
      </w:r>
    </w:p>
    <w:p w:rsidR="00473FFC" w:rsidRPr="00063588" w:rsidRDefault="00473FFC" w:rsidP="00033B50">
      <w:pPr>
        <w:shd w:val="clear" w:color="auto" w:fill="FFFFFF"/>
        <w:spacing w:after="0" w:line="240" w:lineRule="auto"/>
        <w:jc w:val="both"/>
        <w:rPr>
          <w:rFonts w:ascii="Times New Roman" w:eastAsia="Times New Roman" w:hAnsi="Times New Roman" w:cs="Times New Roman"/>
          <w:color w:val="222222"/>
          <w:lang w:eastAsia="es-ES"/>
        </w:rPr>
      </w:pPr>
    </w:p>
    <w:p w:rsidR="00473FFC" w:rsidRPr="00063588" w:rsidRDefault="00473FFC" w:rsidP="00033B50">
      <w:pPr>
        <w:shd w:val="clear" w:color="auto" w:fill="FFFFFF"/>
        <w:spacing w:after="0" w:line="240" w:lineRule="auto"/>
        <w:jc w:val="both"/>
        <w:rPr>
          <w:rFonts w:ascii="Times New Roman" w:eastAsia="Times New Roman" w:hAnsi="Times New Roman" w:cs="Times New Roman"/>
          <w:color w:val="222222"/>
          <w:lang w:eastAsia="es-ES"/>
        </w:rPr>
      </w:pPr>
      <w:r w:rsidRPr="00063588">
        <w:rPr>
          <w:rFonts w:ascii="Times New Roman" w:eastAsia="Times New Roman" w:hAnsi="Times New Roman" w:cs="Times New Roman"/>
          <w:color w:val="222222"/>
          <w:lang w:eastAsia="es-ES"/>
        </w:rPr>
        <w:t xml:space="preserve">También es posible que reutilicéis preguntas que tenéis en un word normal y luego lo paséis a la plantilla </w:t>
      </w:r>
      <w:r w:rsidR="00105248" w:rsidRPr="00063588">
        <w:rPr>
          <w:rFonts w:ascii="Times New Roman" w:eastAsia="Times New Roman" w:hAnsi="Times New Roman" w:cs="Times New Roman"/>
          <w:color w:val="222222"/>
          <w:lang w:eastAsia="es-ES"/>
        </w:rPr>
        <w:t>con exte</w:t>
      </w:r>
      <w:r w:rsidR="00C600B5" w:rsidRPr="00063588">
        <w:rPr>
          <w:rFonts w:ascii="Times New Roman" w:eastAsia="Times New Roman" w:hAnsi="Times New Roman" w:cs="Times New Roman"/>
          <w:color w:val="222222"/>
          <w:lang w:eastAsia="es-ES"/>
        </w:rPr>
        <w:t xml:space="preserve">nsión.dot </w:t>
      </w:r>
      <w:r w:rsidRPr="00063588">
        <w:rPr>
          <w:rFonts w:ascii="Times New Roman" w:eastAsia="Times New Roman" w:hAnsi="Times New Roman" w:cs="Times New Roman"/>
          <w:color w:val="222222"/>
          <w:lang w:eastAsia="es-ES"/>
        </w:rPr>
        <w:t xml:space="preserve">para </w:t>
      </w:r>
      <w:r w:rsidR="00E525F6">
        <w:rPr>
          <w:rFonts w:ascii="Times New Roman" w:eastAsia="Times New Roman" w:hAnsi="Times New Roman" w:cs="Times New Roman"/>
          <w:color w:val="222222"/>
          <w:lang w:eastAsia="es-ES"/>
        </w:rPr>
        <w:t xml:space="preserve">editarlo (a través de “edición de estilos”) y </w:t>
      </w:r>
      <w:r w:rsidR="00DF49DC" w:rsidRPr="00063588">
        <w:rPr>
          <w:rFonts w:ascii="Times New Roman" w:eastAsia="Times New Roman" w:hAnsi="Times New Roman" w:cs="Times New Roman"/>
          <w:color w:val="222222"/>
          <w:lang w:eastAsia="es-ES"/>
        </w:rPr>
        <w:t>posteriormente</w:t>
      </w:r>
      <w:r w:rsidRPr="00063588">
        <w:rPr>
          <w:rFonts w:ascii="Times New Roman" w:eastAsia="Times New Roman" w:hAnsi="Times New Roman" w:cs="Times New Roman"/>
          <w:color w:val="222222"/>
          <w:lang w:eastAsia="es-ES"/>
        </w:rPr>
        <w:t xml:space="preserve"> </w:t>
      </w:r>
      <w:r w:rsidR="00E525F6">
        <w:rPr>
          <w:rFonts w:ascii="Times New Roman" w:eastAsia="Times New Roman" w:hAnsi="Times New Roman" w:cs="Times New Roman"/>
          <w:color w:val="222222"/>
          <w:lang w:eastAsia="es-ES"/>
        </w:rPr>
        <w:t xml:space="preserve">tras “preparación” </w:t>
      </w:r>
      <w:r w:rsidRPr="00063588">
        <w:rPr>
          <w:rFonts w:ascii="Times New Roman" w:eastAsia="Times New Roman" w:hAnsi="Times New Roman" w:cs="Times New Roman"/>
          <w:color w:val="222222"/>
          <w:lang w:eastAsia="es-ES"/>
        </w:rPr>
        <w:t>exportarlo al Campus Virtual.</w:t>
      </w:r>
      <w:r w:rsidR="00105248" w:rsidRPr="00063588">
        <w:rPr>
          <w:rFonts w:ascii="Times New Roman" w:eastAsia="Times New Roman" w:hAnsi="Times New Roman" w:cs="Times New Roman"/>
          <w:color w:val="222222"/>
          <w:lang w:eastAsia="es-ES"/>
        </w:rPr>
        <w:t xml:space="preserve"> </w:t>
      </w:r>
      <w:r w:rsidR="00105248" w:rsidRPr="00063588">
        <w:rPr>
          <w:rFonts w:ascii="Times New Roman" w:eastAsia="Times New Roman" w:hAnsi="Times New Roman" w:cs="Times New Roman"/>
          <w:b/>
          <w:color w:val="222222"/>
          <w:lang w:eastAsia="es-ES"/>
        </w:rPr>
        <w:t>ACLARACIÓN IMPORTANTE:</w:t>
      </w:r>
      <w:r w:rsidR="00105248" w:rsidRPr="00063588">
        <w:rPr>
          <w:rFonts w:ascii="Times New Roman" w:eastAsia="Times New Roman" w:hAnsi="Times New Roman" w:cs="Times New Roman"/>
          <w:color w:val="222222"/>
          <w:lang w:eastAsia="es-ES"/>
        </w:rPr>
        <w:t xml:space="preserve"> para esta posibilidad </w:t>
      </w:r>
      <w:r w:rsidR="00105248" w:rsidRPr="00063588">
        <w:rPr>
          <w:rFonts w:ascii="Times New Roman" w:eastAsia="Times New Roman" w:hAnsi="Times New Roman" w:cs="Times New Roman"/>
          <w:b/>
          <w:color w:val="222222"/>
          <w:lang w:eastAsia="es-ES"/>
        </w:rPr>
        <w:t xml:space="preserve">debéis utilizar </w:t>
      </w:r>
      <w:r w:rsidR="00E525F6">
        <w:rPr>
          <w:rFonts w:ascii="Times New Roman" w:eastAsia="Times New Roman" w:hAnsi="Times New Roman" w:cs="Times New Roman"/>
          <w:b/>
          <w:color w:val="222222"/>
          <w:lang w:eastAsia="es-ES"/>
        </w:rPr>
        <w:t>la plantilla con extensión .dot</w:t>
      </w:r>
      <w:r w:rsidR="00105248" w:rsidRPr="00063588">
        <w:rPr>
          <w:rFonts w:ascii="Times New Roman" w:eastAsia="Times New Roman" w:hAnsi="Times New Roman" w:cs="Times New Roman"/>
          <w:b/>
          <w:color w:val="222222"/>
          <w:lang w:eastAsia="es-ES"/>
        </w:rPr>
        <w:t xml:space="preserve"> (</w:t>
      </w:r>
      <w:r w:rsidR="00105248" w:rsidRPr="00063588">
        <w:rPr>
          <w:rStyle w:val="Hipervnculo"/>
          <w:rFonts w:ascii="Times New Roman" w:eastAsia="Times New Roman" w:hAnsi="Times New Roman" w:cs="Times New Roman"/>
          <w:b/>
          <w:color w:val="auto"/>
          <w:u w:val="none"/>
          <w:lang w:eastAsia="es-ES"/>
        </w:rPr>
        <w:t>“Plantilla-Moodle_v2.dot”)</w:t>
      </w:r>
      <w:r w:rsidR="00105248" w:rsidRPr="00063588">
        <w:rPr>
          <w:rStyle w:val="Hipervnculo"/>
          <w:rFonts w:ascii="Times New Roman" w:eastAsia="Times New Roman" w:hAnsi="Times New Roman" w:cs="Times New Roman"/>
          <w:color w:val="auto"/>
          <w:u w:val="none"/>
          <w:lang w:eastAsia="es-ES"/>
        </w:rPr>
        <w:t xml:space="preserve">, </w:t>
      </w:r>
      <w:r w:rsidR="00C600B5" w:rsidRPr="00063588">
        <w:rPr>
          <w:rStyle w:val="Hipervnculo"/>
          <w:rFonts w:ascii="Times New Roman" w:eastAsia="Times New Roman" w:hAnsi="Times New Roman" w:cs="Times New Roman"/>
          <w:color w:val="auto"/>
          <w:u w:val="none"/>
          <w:lang w:eastAsia="es-ES"/>
        </w:rPr>
        <w:t xml:space="preserve">no vale la plantilla de word habilitada para exportar a Moodle. </w:t>
      </w:r>
      <w:r w:rsidRPr="00063588">
        <w:rPr>
          <w:rFonts w:ascii="Times New Roman" w:eastAsia="Times New Roman" w:hAnsi="Times New Roman" w:cs="Times New Roman"/>
          <w:color w:val="222222"/>
          <w:lang w:eastAsia="es-ES"/>
        </w:rPr>
        <w:t xml:space="preserve">Podéis ver un videotutorial para esta posibilidad en este enlace: </w:t>
      </w:r>
      <w:hyperlink r:id="rId6" w:history="1">
        <w:r w:rsidRPr="00063588">
          <w:rPr>
            <w:rStyle w:val="Hipervnculo"/>
            <w:rFonts w:ascii="Times New Roman" w:hAnsi="Times New Roman" w:cs="Times New Roman"/>
          </w:rPr>
          <w:t>https://www.youtube.com/watch?v=SjuNS0JPONY</w:t>
        </w:r>
      </w:hyperlink>
    </w:p>
    <w:p w:rsidR="00473FFC" w:rsidRPr="00063588" w:rsidRDefault="00473FFC" w:rsidP="00033B50">
      <w:pPr>
        <w:shd w:val="clear" w:color="auto" w:fill="FFFFFF"/>
        <w:spacing w:after="0" w:line="240" w:lineRule="auto"/>
        <w:jc w:val="both"/>
        <w:rPr>
          <w:rFonts w:ascii="Times New Roman" w:eastAsia="Times New Roman" w:hAnsi="Times New Roman" w:cs="Times New Roman"/>
          <w:color w:val="222222"/>
          <w:lang w:eastAsia="es-ES"/>
        </w:rPr>
      </w:pPr>
    </w:p>
    <w:p w:rsidR="00473FFC" w:rsidRPr="00063588" w:rsidRDefault="00816F7F" w:rsidP="00033B50">
      <w:pPr>
        <w:shd w:val="clear" w:color="auto" w:fill="FFFFFF"/>
        <w:spacing w:after="0" w:line="240" w:lineRule="auto"/>
        <w:jc w:val="both"/>
        <w:rPr>
          <w:rFonts w:ascii="Times New Roman" w:eastAsia="Times New Roman" w:hAnsi="Times New Roman" w:cs="Times New Roman"/>
          <w:color w:val="222222"/>
          <w:lang w:eastAsia="es-ES"/>
        </w:rPr>
      </w:pPr>
      <w:r w:rsidRPr="00063588">
        <w:rPr>
          <w:rFonts w:ascii="Times New Roman" w:eastAsia="Times New Roman" w:hAnsi="Times New Roman" w:cs="Times New Roman"/>
          <w:color w:val="222222"/>
          <w:lang w:eastAsia="es-ES"/>
        </w:rPr>
        <w:t>Para esta úl</w:t>
      </w:r>
      <w:r w:rsidR="00C600B5" w:rsidRPr="00063588">
        <w:rPr>
          <w:rFonts w:ascii="Times New Roman" w:eastAsia="Times New Roman" w:hAnsi="Times New Roman" w:cs="Times New Roman"/>
          <w:color w:val="222222"/>
          <w:lang w:eastAsia="es-ES"/>
        </w:rPr>
        <w:t>t</w:t>
      </w:r>
      <w:r w:rsidRPr="00063588">
        <w:rPr>
          <w:rFonts w:ascii="Times New Roman" w:eastAsia="Times New Roman" w:hAnsi="Times New Roman" w:cs="Times New Roman"/>
          <w:color w:val="222222"/>
          <w:lang w:eastAsia="es-ES"/>
        </w:rPr>
        <w:t>i</w:t>
      </w:r>
      <w:r w:rsidR="00C600B5" w:rsidRPr="00063588">
        <w:rPr>
          <w:rFonts w:ascii="Times New Roman" w:eastAsia="Times New Roman" w:hAnsi="Times New Roman" w:cs="Times New Roman"/>
          <w:color w:val="222222"/>
          <w:lang w:eastAsia="es-ES"/>
        </w:rPr>
        <w:t>ma posibilidad, también aclara</w:t>
      </w:r>
      <w:r w:rsidR="00901FF3" w:rsidRPr="00063588">
        <w:rPr>
          <w:rFonts w:ascii="Times New Roman" w:eastAsia="Times New Roman" w:hAnsi="Times New Roman" w:cs="Times New Roman"/>
          <w:color w:val="222222"/>
          <w:lang w:eastAsia="es-ES"/>
        </w:rPr>
        <w:t>r</w:t>
      </w:r>
      <w:r w:rsidR="00C600B5" w:rsidRPr="00063588">
        <w:rPr>
          <w:rFonts w:ascii="Times New Roman" w:eastAsia="Times New Roman" w:hAnsi="Times New Roman" w:cs="Times New Roman"/>
          <w:color w:val="222222"/>
          <w:lang w:eastAsia="es-ES"/>
        </w:rPr>
        <w:t xml:space="preserve"> que</w:t>
      </w:r>
      <w:r w:rsidR="00901FF3" w:rsidRPr="00063588">
        <w:rPr>
          <w:rFonts w:ascii="Times New Roman" w:eastAsia="Times New Roman" w:hAnsi="Times New Roman" w:cs="Times New Roman"/>
          <w:color w:val="222222"/>
          <w:lang w:eastAsia="es-ES"/>
        </w:rPr>
        <w:t>,</w:t>
      </w:r>
      <w:r w:rsidR="00C600B5" w:rsidRPr="00063588">
        <w:rPr>
          <w:rFonts w:ascii="Times New Roman" w:eastAsia="Times New Roman" w:hAnsi="Times New Roman" w:cs="Times New Roman"/>
          <w:color w:val="222222"/>
          <w:lang w:eastAsia="es-ES"/>
        </w:rPr>
        <w:t xml:space="preserve"> como es posible que no todos tengáis la misma versión de Windows que el que ha realizado el videotutorial, os dejo indicado con un</w:t>
      </w:r>
      <w:r w:rsidR="00E525F6">
        <w:rPr>
          <w:rFonts w:ascii="Times New Roman" w:eastAsia="Times New Roman" w:hAnsi="Times New Roman" w:cs="Times New Roman"/>
          <w:color w:val="222222"/>
          <w:lang w:eastAsia="es-ES"/>
        </w:rPr>
        <w:t>a imagen dónde podéis sacar el “E</w:t>
      </w:r>
      <w:r w:rsidR="00C600B5" w:rsidRPr="00063588">
        <w:rPr>
          <w:rFonts w:ascii="Times New Roman" w:eastAsia="Times New Roman" w:hAnsi="Times New Roman" w:cs="Times New Roman"/>
          <w:color w:val="222222"/>
          <w:lang w:eastAsia="es-ES"/>
        </w:rPr>
        <w:t>ditor de Estilos</w:t>
      </w:r>
      <w:r w:rsidR="00E525F6">
        <w:rPr>
          <w:rFonts w:ascii="Times New Roman" w:eastAsia="Times New Roman" w:hAnsi="Times New Roman" w:cs="Times New Roman"/>
          <w:color w:val="222222"/>
          <w:lang w:eastAsia="es-ES"/>
        </w:rPr>
        <w:t>”</w:t>
      </w:r>
      <w:bookmarkStart w:id="0" w:name="_GoBack"/>
      <w:bookmarkEnd w:id="0"/>
      <w:r w:rsidR="00C600B5" w:rsidRPr="00063588">
        <w:rPr>
          <w:rFonts w:ascii="Times New Roman" w:eastAsia="Times New Roman" w:hAnsi="Times New Roman" w:cs="Times New Roman"/>
          <w:color w:val="222222"/>
          <w:lang w:eastAsia="es-ES"/>
        </w:rPr>
        <w:t xml:space="preserve"> por si no lo teneís en vuestra barra de herramientas fuera. </w:t>
      </w:r>
    </w:p>
    <w:p w:rsidR="00473FFC" w:rsidRPr="00063588" w:rsidRDefault="00473FFC" w:rsidP="00033B50">
      <w:pPr>
        <w:shd w:val="clear" w:color="auto" w:fill="FFFFFF"/>
        <w:spacing w:after="0" w:line="240" w:lineRule="auto"/>
        <w:jc w:val="both"/>
        <w:rPr>
          <w:rFonts w:ascii="Times New Roman" w:eastAsia="Times New Roman" w:hAnsi="Times New Roman" w:cs="Times New Roman"/>
          <w:color w:val="222222"/>
          <w:lang w:eastAsia="es-ES"/>
        </w:rPr>
      </w:pPr>
    </w:p>
    <w:p w:rsidR="00473FFC" w:rsidRPr="00063588" w:rsidRDefault="00473FFC" w:rsidP="00033B50">
      <w:pPr>
        <w:shd w:val="clear" w:color="auto" w:fill="FFFFFF"/>
        <w:spacing w:after="0" w:line="240" w:lineRule="auto"/>
        <w:jc w:val="both"/>
        <w:rPr>
          <w:rFonts w:ascii="Times New Roman" w:eastAsia="Times New Roman" w:hAnsi="Times New Roman" w:cs="Times New Roman"/>
          <w:color w:val="222222"/>
          <w:lang w:eastAsia="es-ES"/>
        </w:rPr>
      </w:pPr>
    </w:p>
    <w:p w:rsidR="00684497" w:rsidRPr="00063588" w:rsidRDefault="00E525F6" w:rsidP="00033B50">
      <w:pPr>
        <w:spacing w:after="0" w:line="240" w:lineRule="auto"/>
        <w:jc w:val="both"/>
        <w:rPr>
          <w:rFonts w:ascii="Times New Roman" w:hAnsi="Times New Roman" w:cs="Times New Roman"/>
        </w:rPr>
      </w:pPr>
      <w:r>
        <w:rPr>
          <w:rFonts w:ascii="Times New Roman" w:hAnsi="Times New Roman" w:cs="Times New Roman"/>
          <w:noProof/>
          <w:lang w:eastAsia="es-ES"/>
        </w:rPr>
        <mc:AlternateContent>
          <mc:Choice Requires="wps">
            <w:drawing>
              <wp:anchor distT="0" distB="0" distL="114300" distR="114300" simplePos="0" relativeHeight="251659264" behindDoc="0" locked="0" layoutInCell="1" allowOverlap="1">
                <wp:simplePos x="0" y="0"/>
                <wp:positionH relativeFrom="column">
                  <wp:posOffset>5076190</wp:posOffset>
                </wp:positionH>
                <wp:positionV relativeFrom="paragraph">
                  <wp:posOffset>610235</wp:posOffset>
                </wp:positionV>
                <wp:extent cx="657225" cy="1200150"/>
                <wp:effectExtent l="38100" t="38100" r="47625" b="38100"/>
                <wp:wrapNone/>
                <wp:docPr id="3" name="Conector recto de flecha 3"/>
                <wp:cNvGraphicFramePr/>
                <a:graphic xmlns:a="http://schemas.openxmlformats.org/drawingml/2006/main">
                  <a:graphicData uri="http://schemas.microsoft.com/office/word/2010/wordprocessingShape">
                    <wps:wsp>
                      <wps:cNvCnPr/>
                      <wps:spPr>
                        <a:xfrm flipH="1" flipV="1">
                          <a:off x="0" y="0"/>
                          <a:ext cx="657225" cy="1200150"/>
                        </a:xfrm>
                        <a:prstGeom prst="straightConnector1">
                          <a:avLst/>
                        </a:prstGeom>
                        <a:ln w="57150">
                          <a:solidFill>
                            <a:srgbClr val="FF0000"/>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3073C17C" id="_x0000_t32" coordsize="21600,21600" o:spt="32" o:oned="t" path="m,l21600,21600e" filled="f">
                <v:path arrowok="t" fillok="f" o:connecttype="none"/>
                <o:lock v:ext="edit" shapetype="t"/>
              </v:shapetype>
              <v:shape id="Conector recto de flecha 3" o:spid="_x0000_s1026" type="#_x0000_t32" style="position:absolute;margin-left:399.7pt;margin-top:48.05pt;width:51.75pt;height:94.5pt;flip:x 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" strokecolor="red" strokeweight="4.5pt">
                <v:stroke endarrow="block" joinstyle="miter"/>
              </v:shape>
            </w:pict>
          </mc:Fallback>
        </mc:AlternateContent>
      </w:r>
      <w:r w:rsidR="00063588" w:rsidRPr="00063588">
        <w:rPr>
          <w:rFonts w:ascii="Times New Roman" w:hAnsi="Times New Roman" w:cs="Times New Roman"/>
          <w:noProof/>
          <w:lang w:eastAsia="es-ES"/>
        </w:rPr>
        <w:drawing>
          <wp:inline distT="0" distB="0" distL="0" distR="0">
            <wp:extent cx="5934075" cy="33147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4075" cy="3314700"/>
                    </a:xfrm>
                    <a:prstGeom prst="rect">
                      <a:avLst/>
                    </a:prstGeom>
                    <a:noFill/>
                    <a:ln>
                      <a:noFill/>
                    </a:ln>
                  </pic:spPr>
                </pic:pic>
              </a:graphicData>
            </a:graphic>
          </wp:inline>
        </w:drawing>
      </w:r>
    </w:p>
    <w:p w:rsidR="00684497" w:rsidRPr="00063588" w:rsidRDefault="00684497" w:rsidP="00033B50">
      <w:pPr>
        <w:spacing w:after="0" w:line="240" w:lineRule="auto"/>
        <w:jc w:val="both"/>
        <w:rPr>
          <w:rFonts w:ascii="Times New Roman" w:hAnsi="Times New Roman" w:cs="Times New Roman"/>
        </w:rPr>
      </w:pPr>
    </w:p>
    <w:sectPr w:rsidR="00684497" w:rsidRPr="00063588" w:rsidSect="00063588">
      <w:pgSz w:w="11906" w:h="16838"/>
      <w:pgMar w:top="567" w:right="1274" w:bottom="56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16D"/>
    <w:rsid w:val="00033B50"/>
    <w:rsid w:val="0006018F"/>
    <w:rsid w:val="00063588"/>
    <w:rsid w:val="00105248"/>
    <w:rsid w:val="00222BC2"/>
    <w:rsid w:val="00421167"/>
    <w:rsid w:val="00473FFC"/>
    <w:rsid w:val="004C5634"/>
    <w:rsid w:val="006451DF"/>
    <w:rsid w:val="00684497"/>
    <w:rsid w:val="00775387"/>
    <w:rsid w:val="00816F7F"/>
    <w:rsid w:val="00901FF3"/>
    <w:rsid w:val="00AE13A5"/>
    <w:rsid w:val="00C600B5"/>
    <w:rsid w:val="00D6016D"/>
    <w:rsid w:val="00DE510A"/>
    <w:rsid w:val="00DF49DC"/>
    <w:rsid w:val="00E054F5"/>
    <w:rsid w:val="00E525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9E1583-EFCF-471E-90F6-93CAA2378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6016D"/>
    <w:rPr>
      <w:color w:val="0000FF"/>
      <w:u w:val="single"/>
    </w:rPr>
  </w:style>
  <w:style w:type="paragraph" w:styleId="NormalWeb">
    <w:name w:val="Normal (Web)"/>
    <w:basedOn w:val="Normal"/>
    <w:uiPriority w:val="99"/>
    <w:semiHidden/>
    <w:unhideWhenUsed/>
    <w:rsid w:val="00D6016D"/>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4711394">
      <w:bodyDiv w:val="1"/>
      <w:marLeft w:val="0"/>
      <w:marRight w:val="0"/>
      <w:marTop w:val="0"/>
      <w:marBottom w:val="0"/>
      <w:divBdr>
        <w:top w:val="none" w:sz="0" w:space="0" w:color="auto"/>
        <w:left w:val="none" w:sz="0" w:space="0" w:color="auto"/>
        <w:bottom w:val="none" w:sz="0" w:space="0" w:color="auto"/>
        <w:right w:val="none" w:sz="0" w:space="0" w:color="auto"/>
      </w:divBdr>
      <w:divsChild>
        <w:div w:id="1339966633">
          <w:marLeft w:val="0"/>
          <w:marRight w:val="0"/>
          <w:marTop w:val="0"/>
          <w:marBottom w:val="0"/>
          <w:divBdr>
            <w:top w:val="none" w:sz="0" w:space="0" w:color="auto"/>
            <w:left w:val="none" w:sz="0" w:space="0" w:color="auto"/>
            <w:bottom w:val="none" w:sz="0" w:space="0" w:color="auto"/>
            <w:right w:val="none" w:sz="0" w:space="0" w:color="auto"/>
          </w:divBdr>
        </w:div>
      </w:divsChild>
    </w:div>
    <w:div w:id="1027752787">
      <w:bodyDiv w:val="1"/>
      <w:marLeft w:val="0"/>
      <w:marRight w:val="0"/>
      <w:marTop w:val="0"/>
      <w:marBottom w:val="0"/>
      <w:divBdr>
        <w:top w:val="none" w:sz="0" w:space="0" w:color="auto"/>
        <w:left w:val="none" w:sz="0" w:space="0" w:color="auto"/>
        <w:bottom w:val="none" w:sz="0" w:space="0" w:color="auto"/>
        <w:right w:val="none" w:sz="0" w:space="0" w:color="auto"/>
      </w:divBdr>
    </w:div>
    <w:div w:id="1114129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SjuNS0JPONY" TargetMode="External"/><Relationship Id="rId5" Type="http://schemas.openxmlformats.org/officeDocument/2006/relationships/hyperlink" Target="https://www.youtube.com/watch?v=qOQgy871YgM" TargetMode="External"/><Relationship Id="rId4" Type="http://schemas.openxmlformats.org/officeDocument/2006/relationships/hyperlink" Target="https://www.youtube.com/redirect?q=https%3A%2F%2Fmoodle.org%2Fpluginfile.php%2F197%2Fmod_forum%2Fattachment%2F865500%2FPlantilla_Moodle_v2.dot&amp;redir_token=hSd1-djdhuPfaplLEW_GQPJ2dzB8MTU4NzY1NDI0NkAxNTg3NTY3ODQ2&amp;event=video_description&amp;v=SjuNS0JPONY"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Pages>
  <Words>469</Words>
  <Characters>2580</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dcterms:created xsi:type="dcterms:W3CDTF">2020-04-22T13:40:00Z</dcterms:created>
  <dcterms:modified xsi:type="dcterms:W3CDTF">2020-04-23T10:07:00Z</dcterms:modified>
</cp:coreProperties>
</file>