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5" w:rsidRPr="005900D2" w:rsidRDefault="00302605" w:rsidP="00302605">
      <w:pPr>
        <w:jc w:val="center"/>
        <w:rPr>
          <w:b/>
          <w:sz w:val="40"/>
          <w:szCs w:val="40"/>
        </w:rPr>
      </w:pPr>
      <w:r w:rsidRPr="005900D2">
        <w:rPr>
          <w:b/>
          <w:sz w:val="40"/>
          <w:szCs w:val="40"/>
        </w:rPr>
        <w:t>GRADO EN DERECHO</w:t>
      </w:r>
    </w:p>
    <w:p w:rsidR="00302605" w:rsidRPr="005900D2" w:rsidRDefault="00302605" w:rsidP="00302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NUEVO</w:t>
      </w:r>
    </w:p>
    <w:p w:rsidR="00302605" w:rsidRPr="005900D2" w:rsidRDefault="00302605" w:rsidP="00302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PRIMERO</w:t>
      </w:r>
      <w:r w:rsidRPr="005900D2">
        <w:rPr>
          <w:b/>
          <w:sz w:val="40"/>
          <w:szCs w:val="40"/>
        </w:rPr>
        <w:t xml:space="preserve"> – Horario de Mañana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23"/>
        <w:gridCol w:w="3572"/>
        <w:gridCol w:w="1985"/>
      </w:tblGrid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DERECHO / PLAN VIEJO / SEGUNDO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Aula 202 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(54)</w:t>
            </w:r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B (50)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572" w:type="dxa"/>
          </w:tcPr>
          <w:p w:rsidR="00302605" w:rsidRPr="00131C68" w:rsidRDefault="00302605" w:rsidP="00B6260F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          A - B (50)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 – Z (43)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B (50)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 – Z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B (51)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 – Z (43)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B (50)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 – Z (43)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23"/>
        <w:gridCol w:w="3572"/>
        <w:gridCol w:w="1985"/>
      </w:tblGrid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DERECHO / PLAN NUEVO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207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(84)</w:t>
            </w:r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CHERREZ CACERES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CIQUE DE PAZ-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CHERREZ CACERES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CIQUE DE PAZ-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CHERREZ CACERES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CIQUE DE PAZ- Z (49)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CHERREZ CACERES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CIQUE DE PAZ- Z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CHERREZ CACERES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CIQUE DE PAZ- 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</w:rPr>
      </w:pPr>
    </w:p>
    <w:p w:rsidR="00302605" w:rsidRDefault="00302605" w:rsidP="00302605">
      <w:pPr>
        <w:rPr>
          <w:b/>
        </w:rPr>
      </w:pPr>
    </w:p>
    <w:p w:rsidR="00302605" w:rsidRDefault="00302605" w:rsidP="00302605">
      <w:pPr>
        <w:rPr>
          <w:b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23"/>
        <w:gridCol w:w="3572"/>
        <w:gridCol w:w="1985"/>
      </w:tblGrid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DERECHO / PLAN VIEJO / SEGUNDO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204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(58)</w:t>
            </w:r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 xml:space="preserve"> A – GIRBOVAN BUITRON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GOMEZ BARBA – 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 xml:space="preserve"> A – GIRBOVAN BUITRON (49)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GOMEZ BARBA – Z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 xml:space="preserve"> A – GIRBOVAN BUITRON (49)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GOMEZ BARBA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 xml:space="preserve"> A – GIRBOVAN BUITRON (50)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GOMEZ BARBA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 xml:space="preserve"> A – GIRBOVAN BUITRON (49)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GOMEZ BARBA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  <w:sz w:val="40"/>
          <w:szCs w:val="40"/>
        </w:rPr>
      </w:pPr>
    </w:p>
    <w:p w:rsidR="00302605" w:rsidRPr="005900D2" w:rsidRDefault="00302605" w:rsidP="00302605">
      <w:pPr>
        <w:rPr>
          <w:b/>
          <w:sz w:val="40"/>
          <w:szCs w:val="40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381"/>
        <w:gridCol w:w="142"/>
        <w:gridCol w:w="3572"/>
        <w:gridCol w:w="1985"/>
      </w:tblGrid>
      <w:tr w:rsidR="00302605" w:rsidTr="00B6260F">
        <w:tc>
          <w:tcPr>
            <w:tcW w:w="9498" w:type="dxa"/>
            <w:gridSpan w:val="5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DERECHO /  PLAN NUEVO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211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(47)</w:t>
            </w:r>
          </w:p>
        </w:tc>
        <w:tc>
          <w:tcPr>
            <w:tcW w:w="2523" w:type="dxa"/>
            <w:gridSpan w:val="2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  (43)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H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 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H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 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H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 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H – 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302605" w:rsidRDefault="00302605" w:rsidP="00B6260F">
            <w:pPr>
              <w:rPr>
                <w:b/>
              </w:rPr>
            </w:pPr>
          </w:p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  (43)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H – Z (44)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547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2605" w:rsidRDefault="00302605" w:rsidP="00B6260F">
            <w:pPr>
              <w:jc w:val="center"/>
              <w:rPr>
                <w:b/>
              </w:rPr>
            </w:pPr>
          </w:p>
          <w:p w:rsidR="00302605" w:rsidRDefault="00302605" w:rsidP="00B6260F">
            <w:pPr>
              <w:jc w:val="center"/>
              <w:rPr>
                <w:b/>
              </w:rPr>
            </w:pPr>
          </w:p>
          <w:p w:rsidR="00302605" w:rsidRDefault="00302605" w:rsidP="00302605">
            <w:pPr>
              <w:rPr>
                <w:b/>
              </w:rPr>
            </w:pPr>
          </w:p>
          <w:p w:rsidR="00302605" w:rsidRDefault="00302605" w:rsidP="00B6260F">
            <w:pPr>
              <w:jc w:val="center"/>
              <w:rPr>
                <w:b/>
              </w:rPr>
            </w:pPr>
          </w:p>
          <w:p w:rsidR="00302605" w:rsidRDefault="00302605" w:rsidP="00B6260F">
            <w:pPr>
              <w:jc w:val="center"/>
              <w:rPr>
                <w:b/>
              </w:rPr>
            </w:pPr>
          </w:p>
        </w:tc>
      </w:tr>
      <w:tr w:rsidR="00302605" w:rsidTr="00B6260F">
        <w:tc>
          <w:tcPr>
            <w:tcW w:w="9498" w:type="dxa"/>
            <w:gridSpan w:val="5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br w:type="page"/>
              <w:t>GRADO EN DERECHO / PLAN NUEVO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205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(67)</w:t>
            </w:r>
          </w:p>
        </w:tc>
        <w:tc>
          <w:tcPr>
            <w:tcW w:w="2381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GONZALEZ PRIOR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GRANDE DOMINGUEZ- 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GONZALEZ PRIOR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GRANDE DOMINGUEZ- 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GONZALEZ PRIOR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GRANDE DOMINGUEZ- 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GONZALEZ PRIOR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GRANDE DOMINGUEZ- Z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GONZALEZ PRIOR (45)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2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GRANDE DOMINGUEZ-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23"/>
        <w:gridCol w:w="3572"/>
        <w:gridCol w:w="1985"/>
      </w:tblGrid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DERECHO / PLAN VIEJO / SEGUNDO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103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(48)</w:t>
            </w:r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MATEO SANCHEZ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SALAS – Z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MATEO SANCHEZ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SALAS –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MATEO SANCHEZ (48)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SALAS –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MATEO SANCHEZ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SALAS –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MATEO SANCHEZ (46)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SALAS – Z (47)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</w:rPr>
      </w:pPr>
    </w:p>
    <w:p w:rsidR="00302605" w:rsidRPr="005900D2" w:rsidRDefault="00302605" w:rsidP="00302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GRADO E</w:t>
      </w:r>
      <w:r w:rsidRPr="005900D2">
        <w:rPr>
          <w:b/>
          <w:sz w:val="40"/>
          <w:szCs w:val="40"/>
        </w:rPr>
        <w:t>N DERECHO</w:t>
      </w:r>
    </w:p>
    <w:p w:rsidR="00302605" w:rsidRPr="005900D2" w:rsidRDefault="00302605" w:rsidP="00302605">
      <w:pPr>
        <w:jc w:val="center"/>
        <w:rPr>
          <w:b/>
          <w:sz w:val="40"/>
          <w:szCs w:val="40"/>
        </w:rPr>
      </w:pPr>
      <w:r w:rsidRPr="005900D2">
        <w:rPr>
          <w:b/>
          <w:sz w:val="40"/>
          <w:szCs w:val="40"/>
        </w:rPr>
        <w:t xml:space="preserve">PLAN </w:t>
      </w:r>
      <w:r>
        <w:rPr>
          <w:b/>
          <w:sz w:val="40"/>
          <w:szCs w:val="40"/>
        </w:rPr>
        <w:t>NUEVO</w:t>
      </w:r>
    </w:p>
    <w:p w:rsidR="00302605" w:rsidRPr="005900D2" w:rsidRDefault="00302605" w:rsidP="00302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PRIMERO – Horario de Tarde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23"/>
        <w:gridCol w:w="3572"/>
        <w:gridCol w:w="1985"/>
      </w:tblGrid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B6260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DERECHO / PLAN VIEJO / SEGUNDO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107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(48)</w:t>
            </w:r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MAYORGA GARCIA (39)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TORRES – Z (39)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 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MAYORGA GARCIA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TORRES – Z (39)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MAYORGA GARCIA (42)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TORRES – Z (38)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MAYORGA GARCIA (40)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TORRES – Z (43)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MAYORGA GARCIA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MEDINA TORRES – Z (37)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547"/>
        </w:trPr>
        <w:tc>
          <w:tcPr>
            <w:tcW w:w="94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2605" w:rsidRDefault="00302605" w:rsidP="00B6260F">
            <w:pPr>
              <w:rPr>
                <w:b/>
              </w:rPr>
            </w:pPr>
          </w:p>
        </w:tc>
      </w:tr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30260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br w:type="page"/>
              <w:t>GRADO EN DERECHO / PLAN NUEVO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112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(46)</w:t>
            </w:r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 (36)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 (36)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 DEL DERECHO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 (34)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 – Z (42)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 (36)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 (35)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  <w:sz w:val="40"/>
          <w:szCs w:val="40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23"/>
        <w:gridCol w:w="3572"/>
        <w:gridCol w:w="1985"/>
      </w:tblGrid>
      <w:tr w:rsidR="00302605" w:rsidTr="00B6260F">
        <w:tc>
          <w:tcPr>
            <w:tcW w:w="9498" w:type="dxa"/>
            <w:gridSpan w:val="4"/>
            <w:shd w:val="clear" w:color="auto" w:fill="FF0000"/>
          </w:tcPr>
          <w:p w:rsidR="00302605" w:rsidRPr="006968FE" w:rsidRDefault="00302605" w:rsidP="0030260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br w:type="page"/>
              <w:t>GRADO EN DERECHO / PLAN NUEVO</w:t>
            </w:r>
          </w:p>
        </w:tc>
      </w:tr>
      <w:tr w:rsidR="00302605" w:rsidTr="00B6260F">
        <w:tc>
          <w:tcPr>
            <w:tcW w:w="1418" w:type="dxa"/>
            <w:vMerge w:val="restart"/>
            <w:vAlign w:val="center"/>
          </w:tcPr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:rsidR="00302605" w:rsidRDefault="00302605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  <w:p w:rsidR="00717F13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101</w:t>
            </w:r>
          </w:p>
          <w:p w:rsidR="00717F13" w:rsidRPr="006968FE" w:rsidRDefault="00717F13" w:rsidP="00B626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(44)</w:t>
            </w:r>
            <w:bookmarkStart w:id="0" w:name="_GoBack"/>
            <w:bookmarkEnd w:id="0"/>
          </w:p>
        </w:tc>
        <w:tc>
          <w:tcPr>
            <w:tcW w:w="2523" w:type="dxa"/>
            <w:vAlign w:val="center"/>
          </w:tcPr>
          <w:p w:rsidR="00302605" w:rsidRPr="00801CAB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2605" w:rsidTr="00B6260F"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PENAL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RODRIGUEZ VELA (37)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9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RUBIO ALCAIDE – Z (40)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70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Pr="006968FE" w:rsidRDefault="00302605" w:rsidP="00B6260F">
            <w:pPr>
              <w:rPr>
                <w:b/>
              </w:rPr>
            </w:pPr>
            <w:r>
              <w:rPr>
                <w:b/>
              </w:rPr>
              <w:t>FUNDAMENTOS  DERECHO MODERNO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RODRIGUEZ VELA (38)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RUBIO ALCAIDE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5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FILOSOFIA</w:t>
            </w:r>
          </w:p>
          <w:p w:rsidR="00302605" w:rsidRDefault="00302605" w:rsidP="00B6260F">
            <w:pPr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RODRIGUEZ VELA (36)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6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RUBIO ALCAIDE – Z (40)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>DERECHO CONSTITUCIONAL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RODRIGUEZ VELA (38)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RUBIO ALCAIDE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2605" w:rsidTr="00B6260F">
        <w:trPr>
          <w:trHeight w:val="285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</w:tcPr>
          <w:p w:rsidR="00302605" w:rsidRDefault="00302605" w:rsidP="00B6260F">
            <w:pPr>
              <w:rPr>
                <w:b/>
              </w:rPr>
            </w:pPr>
            <w:r>
              <w:rPr>
                <w:b/>
              </w:rPr>
              <w:t xml:space="preserve">DERECHO CIVIL </w:t>
            </w: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A – RODRIGUEZ VELA (36)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2605" w:rsidTr="00B6260F">
        <w:trPr>
          <w:trHeight w:val="237"/>
        </w:trPr>
        <w:tc>
          <w:tcPr>
            <w:tcW w:w="1418" w:type="dxa"/>
            <w:vMerge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302605" w:rsidRDefault="00302605" w:rsidP="00B6260F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302605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RUBIO ALCAIDE – Z (41)</w:t>
            </w:r>
          </w:p>
        </w:tc>
        <w:tc>
          <w:tcPr>
            <w:tcW w:w="1985" w:type="dxa"/>
          </w:tcPr>
          <w:p w:rsidR="00302605" w:rsidRPr="006968FE" w:rsidRDefault="00302605" w:rsidP="00B6260F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:rsidR="00302605" w:rsidRDefault="00302605" w:rsidP="00302605">
      <w:pPr>
        <w:rPr>
          <w:b/>
          <w:sz w:val="40"/>
          <w:szCs w:val="40"/>
        </w:rPr>
      </w:pPr>
    </w:p>
    <w:p w:rsidR="00302605" w:rsidRPr="00302605" w:rsidRDefault="00302605">
      <w:pPr>
        <w:rPr>
          <w:b/>
          <w:sz w:val="40"/>
          <w:szCs w:val="40"/>
        </w:rPr>
      </w:pPr>
    </w:p>
    <w:sectPr w:rsidR="00302605" w:rsidRPr="00302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5"/>
    <w:rsid w:val="00302605"/>
    <w:rsid w:val="005A28E6"/>
    <w:rsid w:val="00717F13"/>
    <w:rsid w:val="00E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05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6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05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6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4</cp:revision>
  <dcterms:created xsi:type="dcterms:W3CDTF">2020-12-15T10:44:00Z</dcterms:created>
  <dcterms:modified xsi:type="dcterms:W3CDTF">2020-12-15T12:55:00Z</dcterms:modified>
</cp:coreProperties>
</file>